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52BAC" w:rsidRDefault="00852BAC" w:rsidP="00852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Для поступления необходимы документы: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"/>
        <w:gridCol w:w="4567"/>
        <w:gridCol w:w="1934"/>
        <w:gridCol w:w="1906"/>
      </w:tblGrid>
      <w:tr w:rsidR="00852BAC" w:rsidTr="004E4120">
        <w:trPr>
          <w:tblCellSpacing w:w="0" w:type="dxa"/>
          <w:jc w:val="center"/>
        </w:trPr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AC" w:rsidRDefault="00852BAC" w:rsidP="004E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852BAC" w:rsidRDefault="00852BAC" w:rsidP="004E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AC" w:rsidRDefault="00852BAC" w:rsidP="004E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AC" w:rsidRDefault="00852BAC" w:rsidP="004E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 форма обучения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AC" w:rsidRDefault="00852BAC" w:rsidP="004E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 форма обучения</w:t>
            </w:r>
          </w:p>
        </w:tc>
      </w:tr>
      <w:tr w:rsidR="00852BAC" w:rsidTr="004E4120">
        <w:trPr>
          <w:tblCellSpacing w:w="0" w:type="dxa"/>
          <w:jc w:val="center"/>
        </w:trPr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AC" w:rsidRDefault="00852BAC" w:rsidP="004E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AC" w:rsidRDefault="00852BAC" w:rsidP="004E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о приеме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AC" w:rsidRDefault="00852BAC" w:rsidP="004E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AC" w:rsidRDefault="00852BAC" w:rsidP="004E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52BAC" w:rsidTr="004E4120">
        <w:trPr>
          <w:tblCellSpacing w:w="0" w:type="dxa"/>
          <w:jc w:val="center"/>
        </w:trPr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AC" w:rsidRDefault="00852BAC" w:rsidP="004E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AC" w:rsidRDefault="00852BAC" w:rsidP="004E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или ксерокопию документов, удостоверяющих личность, гражданство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AC" w:rsidRDefault="00852BAC" w:rsidP="004E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AC" w:rsidRDefault="00852BAC" w:rsidP="004E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52BAC" w:rsidTr="004E4120">
        <w:trPr>
          <w:tblCellSpacing w:w="0" w:type="dxa"/>
          <w:jc w:val="center"/>
        </w:trPr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AC" w:rsidRDefault="00852BAC" w:rsidP="004E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AC" w:rsidRDefault="00852BAC" w:rsidP="004E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документа об образовании и (или) документа об образовании и квалификации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AC" w:rsidRDefault="00852BAC" w:rsidP="004E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AC" w:rsidRDefault="00852BAC" w:rsidP="004E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52BAC" w:rsidTr="004E4120">
        <w:trPr>
          <w:tblCellSpacing w:w="0" w:type="dxa"/>
          <w:jc w:val="center"/>
        </w:trPr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AC" w:rsidRDefault="00852BAC" w:rsidP="004E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AC" w:rsidRDefault="00852BAC" w:rsidP="004E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Фотография 3х4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AC" w:rsidRDefault="00852BAC" w:rsidP="004E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шт.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AC" w:rsidRDefault="00852BAC" w:rsidP="004E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шт.</w:t>
            </w:r>
          </w:p>
        </w:tc>
      </w:tr>
      <w:tr w:rsidR="00852BAC" w:rsidTr="004E4120">
        <w:trPr>
          <w:tblCellSpacing w:w="0" w:type="dxa"/>
          <w:jc w:val="center"/>
        </w:trPr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AC" w:rsidRDefault="00852BAC" w:rsidP="004E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AC" w:rsidRDefault="00852BAC" w:rsidP="004E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СНИЛС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AC" w:rsidRDefault="00852BAC" w:rsidP="004E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AC" w:rsidRDefault="00852BAC" w:rsidP="004E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52BAC" w:rsidTr="004E4120">
        <w:trPr>
          <w:tblCellSpacing w:w="0" w:type="dxa"/>
          <w:jc w:val="center"/>
        </w:trPr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AC" w:rsidRDefault="00852BAC" w:rsidP="004E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AC" w:rsidRDefault="00852BAC" w:rsidP="004E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медицинского полиса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AC" w:rsidRDefault="00852BAC" w:rsidP="004E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AC" w:rsidRDefault="00852BAC" w:rsidP="004E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52BAC" w:rsidTr="004E4120">
        <w:trPr>
          <w:tblCellSpacing w:w="0" w:type="dxa"/>
          <w:jc w:val="center"/>
        </w:trPr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AC" w:rsidRDefault="00852BAC" w:rsidP="004E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AC" w:rsidRDefault="00852BAC" w:rsidP="004E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Прививочный сертификат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AC" w:rsidRDefault="00852BAC" w:rsidP="004E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AC" w:rsidRDefault="00852BAC" w:rsidP="004E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52BAC" w:rsidTr="004E4120">
        <w:trPr>
          <w:tblCellSpacing w:w="0" w:type="dxa"/>
          <w:jc w:val="center"/>
        </w:trPr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AC" w:rsidRDefault="00852BAC" w:rsidP="004E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AC" w:rsidRDefault="00852BAC" w:rsidP="004E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справка 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AC" w:rsidRDefault="00852BAC" w:rsidP="004E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AC" w:rsidRDefault="00852BAC" w:rsidP="004E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</w:t>
            </w:r>
          </w:p>
        </w:tc>
      </w:tr>
      <w:tr w:rsidR="00852BAC" w:rsidTr="004E4120">
        <w:trPr>
          <w:tblCellSpacing w:w="0" w:type="dxa"/>
          <w:jc w:val="center"/>
        </w:trPr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AC" w:rsidRDefault="00852BAC" w:rsidP="004E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AC" w:rsidRDefault="00852BAC" w:rsidP="004E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флюорографического обследования (для общежития)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AC" w:rsidRDefault="00852BAC" w:rsidP="004E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AC" w:rsidRDefault="00852BAC" w:rsidP="004E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52BAC" w:rsidTr="004E4120">
        <w:trPr>
          <w:tblCellSpacing w:w="0" w:type="dxa"/>
          <w:jc w:val="center"/>
        </w:trPr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AC" w:rsidRDefault="00852BAC" w:rsidP="004E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AC" w:rsidRDefault="00852BAC" w:rsidP="004E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свидетельства о заключении брака, перемени фамилии, имени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AC" w:rsidRDefault="00852BAC" w:rsidP="004E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AC" w:rsidRDefault="00852BAC" w:rsidP="004E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52BAC" w:rsidTr="004E4120">
        <w:trPr>
          <w:tblCellSpacing w:w="0" w:type="dxa"/>
          <w:jc w:val="center"/>
        </w:trPr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AC" w:rsidRDefault="00852BAC" w:rsidP="004E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AC" w:rsidRDefault="00852BAC" w:rsidP="004E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приписного свидетельства или военный билет (при наличии)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AC" w:rsidRDefault="00852BAC" w:rsidP="004E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AC" w:rsidRDefault="00852BAC" w:rsidP="004E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52BAC" w:rsidTr="004E4120">
        <w:trPr>
          <w:tblCellSpacing w:w="0" w:type="dxa"/>
          <w:jc w:val="center"/>
        </w:trPr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AC" w:rsidRDefault="00852BAC" w:rsidP="004E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AC" w:rsidRDefault="00852BAC" w:rsidP="004E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работы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AC" w:rsidRDefault="00852BAC" w:rsidP="004E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AC" w:rsidRDefault="00852BAC" w:rsidP="004E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52BAC" w:rsidTr="004E4120">
        <w:trPr>
          <w:tblCellSpacing w:w="0" w:type="dxa"/>
          <w:jc w:val="center"/>
        </w:trPr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2BAC" w:rsidRDefault="00852BAC" w:rsidP="004E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2BAC" w:rsidRDefault="00852BAC" w:rsidP="004E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ПМПК (для лиц с ОВЗ)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2BAC" w:rsidRDefault="00852BAC" w:rsidP="004E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2BAC" w:rsidRDefault="00852BAC" w:rsidP="004E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9190E" w:rsidRDefault="00A9190E"/>
    <w:p w:rsidR="00852BAC" w:rsidRDefault="00852BAC" w:rsidP="00852B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Абитуриентам, которые после зачисления в колледж будут проживать в общежитии учебного заведения, необходимо предоставить:</w:t>
      </w:r>
    </w:p>
    <w:p w:rsidR="00852BAC" w:rsidRDefault="00852BAC" w:rsidP="00852B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6812AC">
        <w:rPr>
          <w:rFonts w:ascii="Times New Roman" w:eastAsia="Calibri" w:hAnsi="Times New Roman" w:cs="Times New Roman"/>
          <w:sz w:val="28"/>
          <w:szCs w:val="28"/>
          <w:lang w:eastAsia="ru-RU"/>
        </w:rPr>
        <w:t>Справка от дерматолога, Ф-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</w:p>
    <w:p w:rsidR="00852BAC" w:rsidRDefault="00852BAC" w:rsidP="00852B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6812AC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Результаты флюорографического обследования</w:t>
      </w:r>
    </w:p>
    <w:p w:rsidR="00852BAC" w:rsidRDefault="00852BAC" w:rsidP="00852B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6812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Справка об </w:t>
      </w:r>
      <w:proofErr w:type="spellStart"/>
      <w:r w:rsidRPr="006812AC">
        <w:rPr>
          <w:rFonts w:ascii="Times New Roman" w:eastAsia="Calibri" w:hAnsi="Times New Roman" w:cs="Times New Roman"/>
          <w:sz w:val="28"/>
          <w:szCs w:val="28"/>
          <w:lang w:eastAsia="ru-RU"/>
        </w:rPr>
        <w:t>эпидокружении</w:t>
      </w:r>
      <w:proofErr w:type="spellEnd"/>
      <w:r w:rsidRPr="006812AC">
        <w:rPr>
          <w:rFonts w:ascii="Times New Roman" w:eastAsia="Calibri" w:hAnsi="Times New Roman" w:cs="Times New Roman"/>
          <w:sz w:val="28"/>
          <w:szCs w:val="28"/>
          <w:lang w:eastAsia="ru-RU"/>
        </w:rPr>
        <w:t>/ПЦР тест</w:t>
      </w:r>
    </w:p>
    <w:p w:rsidR="00852BAC" w:rsidRDefault="00852BAC">
      <w:bookmarkStart w:id="0" w:name="_GoBack"/>
      <w:bookmarkEnd w:id="0"/>
    </w:p>
    <w:sectPr w:rsidR="00852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AC"/>
    <w:rsid w:val="00852BAC"/>
    <w:rsid w:val="00A9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969EC"/>
  <w15:chartTrackingRefBased/>
  <w15:docId w15:val="{00D3F443-BEA5-4EAA-A674-075D0C84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B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2022-03-03T03:35:00Z</dcterms:created>
  <dcterms:modified xsi:type="dcterms:W3CDTF">2022-03-03T03:35:00Z</dcterms:modified>
</cp:coreProperties>
</file>