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96A6" w14:textId="77777777" w:rsidR="005C6DAE" w:rsidRPr="009C4555" w:rsidRDefault="008460A5" w:rsidP="005C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55"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</w:p>
    <w:p w14:paraId="48443466" w14:textId="77777777" w:rsidR="005C6DAE" w:rsidRDefault="005C6DAE" w:rsidP="005C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DAE">
        <w:rPr>
          <w:rFonts w:ascii="Times New Roman" w:hAnsi="Times New Roman" w:cs="Times New Roman"/>
          <w:sz w:val="28"/>
          <w:szCs w:val="28"/>
        </w:rPr>
        <w:t xml:space="preserve">VII Открытый Региональный чемпионат «Молодые профессионалы» </w:t>
      </w:r>
    </w:p>
    <w:p w14:paraId="7B9AFB94" w14:textId="77777777" w:rsidR="008460A5" w:rsidRDefault="005C6DAE" w:rsidP="005C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D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6DAE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5C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AE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C6DAE">
        <w:rPr>
          <w:rFonts w:ascii="Times New Roman" w:hAnsi="Times New Roman" w:cs="Times New Roman"/>
          <w:sz w:val="28"/>
          <w:szCs w:val="28"/>
        </w:rPr>
        <w:t>) Приморского края.</w:t>
      </w:r>
    </w:p>
    <w:p w14:paraId="03B24465" w14:textId="77777777" w:rsidR="00E5005F" w:rsidRPr="005C6DAE" w:rsidRDefault="00E5005F" w:rsidP="005C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69242" w14:textId="77777777" w:rsidR="008460A5" w:rsidRDefault="00203447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Дата проведения </w:t>
      </w:r>
      <w:r w:rsidR="00317674"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>17 – 21 декабря</w:t>
      </w:r>
      <w:r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</w:t>
      </w:r>
      <w:r w:rsidR="006E4076"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C6DAE"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E500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</w:p>
    <w:p w14:paraId="5655D753" w14:textId="77777777" w:rsidR="008142A1" w:rsidRPr="00E5005F" w:rsidRDefault="008142A1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3425"/>
        <w:gridCol w:w="5103"/>
        <w:gridCol w:w="5386"/>
      </w:tblGrid>
      <w:tr w:rsidR="00456E76" w:rsidRPr="008142A1" w14:paraId="31ED44A8" w14:textId="77777777" w:rsidTr="008C0A23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3273D4" w14:textId="77777777" w:rsidR="00456E76" w:rsidRDefault="00456E76" w:rsidP="005C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48925C57" w14:textId="77777777" w:rsidR="00456E76" w:rsidRDefault="00456E76" w:rsidP="005C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 декабря</w:t>
            </w:r>
          </w:p>
        </w:tc>
      </w:tr>
      <w:tr w:rsidR="00456E76" w:rsidRPr="008142A1" w14:paraId="02A300E9" w14:textId="77777777" w:rsidTr="008C0A2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6FACB5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Время проведения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418721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E9BBB4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D2C380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</w:tc>
      </w:tr>
      <w:tr w:rsidR="00456E76" w:rsidRPr="008142A1" w14:paraId="15571F9E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46A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5212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Дальневосточный морской тренажерный центр Морского государственного университета им. адмирала Г.И. Невельского</w:t>
            </w:r>
          </w:p>
          <w:p w14:paraId="7E5F6C07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. Владивосток, </w:t>
            </w:r>
          </w:p>
          <w:p w14:paraId="2DC05389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Верхнепортовая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>, 50а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683" w14:textId="77777777" w:rsidR="00456E76" w:rsidRPr="008142A1" w:rsidRDefault="00456E7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 на судне</w:t>
            </w:r>
          </w:p>
          <w:p w14:paraId="40A21DF7" w14:textId="77777777" w:rsidR="00456E76" w:rsidRPr="008142A1" w:rsidRDefault="00456E7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Открытие Чемпионата по компетенции.</w:t>
            </w:r>
          </w:p>
          <w:p w14:paraId="2664666C" w14:textId="77777777" w:rsidR="00456E76" w:rsidRPr="008142A1" w:rsidRDefault="00456E7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Ознакомление с комплексом Дальневосточного морского тренажерного центра.</w:t>
            </w:r>
          </w:p>
          <w:p w14:paraId="74BA00F7" w14:textId="77777777" w:rsidR="00456E76" w:rsidRPr="008142A1" w:rsidRDefault="00456E7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Дискуссия на тему «Тренажерная подготовка – одно из ведущих звеньев в подготовке специалистов морского транспорта»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BBA" w14:textId="77777777" w:rsidR="00456E76" w:rsidRDefault="008C0A2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Ректор МГУ им. Адм. Г.И. Невельского;</w:t>
            </w:r>
          </w:p>
          <w:p w14:paraId="6202AC1F" w14:textId="77777777" w:rsidR="0039575B" w:rsidRDefault="0039575B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1B91FB07" w14:textId="77777777" w:rsidR="008C0A23" w:rsidRDefault="008C0A2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>Министерство по делам гражданской обороны, защиты от чрезвычайных ситуаций и ликвидации последствий стихийных бедствий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A58063F" w14:textId="77777777" w:rsidR="008C0A23" w:rsidRDefault="008C0A2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>Министерства транспорта и дорожного хозяйства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DF47C66" w14:textId="77777777" w:rsidR="008C0A23" w:rsidRDefault="008C0A2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ФГБОУ ВО «</w:t>
            </w:r>
            <w:proofErr w:type="spellStart"/>
            <w:r w:rsidRPr="008C0A23">
              <w:rPr>
                <w:rFonts w:ascii="Times New Roman" w:hAnsi="Times New Roman" w:cs="Times New Roman"/>
                <w:color w:val="000000" w:themeColor="text1"/>
              </w:rPr>
              <w:t>Дальрыбвтуз</w:t>
            </w:r>
            <w:proofErr w:type="spellEnd"/>
            <w:r w:rsidRPr="008C0A23">
              <w:rPr>
                <w:rFonts w:ascii="Times New Roman" w:hAnsi="Times New Roman" w:cs="Times New Roman"/>
                <w:color w:val="000000" w:themeColor="text1"/>
              </w:rPr>
              <w:t>» ВМРК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75522E8" w14:textId="77777777" w:rsidR="008C0A23" w:rsidRDefault="008C0A2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НОУ «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>Владивостокский морской колледж»</w:t>
            </w:r>
            <w:r w:rsidR="008429D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828ED8E" w14:textId="77777777" w:rsidR="009F3F63" w:rsidRDefault="009F3F6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КГА ПОУ «ДВГГТК»;</w:t>
            </w:r>
          </w:p>
          <w:p w14:paraId="152E412C" w14:textId="77777777" w:rsidR="008429D7" w:rsidRDefault="008429D7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429D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___________________________________________</w:t>
            </w:r>
          </w:p>
          <w:p w14:paraId="2A86EDA2" w14:textId="77777777" w:rsidR="008429D7" w:rsidRPr="008142A1" w:rsidRDefault="008429D7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E76" w:rsidRPr="008142A1" w14:paraId="23049752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9FA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3E6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43199D7F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Уссурийск, </w:t>
            </w:r>
          </w:p>
          <w:p w14:paraId="48BBDACB" w14:textId="77777777" w:rsidR="00456E76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Советская, 35</w:t>
            </w:r>
          </w:p>
          <w:p w14:paraId="69C5666D" w14:textId="77777777" w:rsidR="00456E76" w:rsidRPr="008142A1" w:rsidRDefault="00456E7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4C7" w14:textId="77777777" w:rsidR="00456E76" w:rsidRPr="008142A1" w:rsidRDefault="00456E7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Бухгалтерский учет</w:t>
            </w:r>
          </w:p>
          <w:p w14:paraId="2D1676B0" w14:textId="77777777" w:rsidR="00456E76" w:rsidRPr="008142A1" w:rsidRDefault="00456E76" w:rsidP="00842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 на тему: «Современные п</w:t>
            </w:r>
            <w:r w:rsidR="008429D7">
              <w:rPr>
                <w:rFonts w:ascii="Times New Roman" w:hAnsi="Times New Roman" w:cs="Times New Roman"/>
                <w:color w:val="000000" w:themeColor="text1"/>
              </w:rPr>
              <w:t>роблемы в бухгалтерском учете»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318" w14:textId="77777777" w:rsidR="00456E76" w:rsidRDefault="008C0A23" w:rsidP="008C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3"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</w:t>
            </w:r>
            <w:r>
              <w:rPr>
                <w:rFonts w:ascii="Times New Roman" w:hAnsi="Times New Roman" w:cs="Times New Roman"/>
                <w:color w:val="000000" w:themeColor="text1"/>
              </w:rPr>
              <w:t>(представители)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 xml:space="preserve">КГА ПОУ «ДВТК», </w:t>
            </w:r>
            <w:r w:rsidRPr="008C0A23">
              <w:rPr>
                <w:rFonts w:ascii="Times New Roman" w:hAnsi="Times New Roman" w:cs="Times New Roman"/>
              </w:rPr>
              <w:t>ПОЧУ ВГКК, ПКС КГБ ПОУ «УАПК», КГА ПОУ «ПКЭИС», КГА ПОУ «ЛИК», КГБ ПОУ «НГГПК»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D87A2A9" w14:textId="77777777" w:rsidR="0039575B" w:rsidRDefault="0039575B" w:rsidP="008C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6777F94B" w14:textId="77777777" w:rsidR="008429D7" w:rsidRDefault="008429D7" w:rsidP="008C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29D7">
              <w:rPr>
                <w:rFonts w:ascii="Times New Roman" w:hAnsi="Times New Roman" w:cs="Times New Roman"/>
              </w:rPr>
              <w:t>Министерство государственного финансового контроля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0A3B287" w14:textId="77777777" w:rsidR="008C0A23" w:rsidRPr="008C0A23" w:rsidRDefault="008429D7" w:rsidP="00842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Банк</w:t>
            </w: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 ВТБ (ПАО)</w:t>
            </w:r>
          </w:p>
        </w:tc>
      </w:tr>
      <w:tr w:rsidR="008C0A23" w:rsidRPr="008142A1" w14:paraId="1D987F5F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FA10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11:00-12:00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B8D" w14:textId="77777777" w:rsidR="008C0A23" w:rsidRPr="008142A1" w:rsidRDefault="008C0A23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5AFF571A" w14:textId="77777777" w:rsidR="008C0A23" w:rsidRPr="008142A1" w:rsidRDefault="008C0A23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</w:t>
            </w:r>
          </w:p>
          <w:p w14:paraId="10BD7590" w14:textId="77777777" w:rsidR="008C0A23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Бородинская, 16</w:t>
            </w:r>
          </w:p>
          <w:p w14:paraId="4F53C51E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564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Администрирование отеля</w:t>
            </w:r>
          </w:p>
          <w:p w14:paraId="1F1610D6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 (панельная дискуссия) для руководителей образовательных учреждений и представителей предприятий «Обеспечение экономики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D9D" w14:textId="77777777" w:rsidR="008C0A23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 w:rsidRPr="008429D7">
              <w:rPr>
                <w:rFonts w:ascii="Times New Roman" w:hAnsi="Times New Roman" w:cs="Times New Roman"/>
              </w:rPr>
              <w:t>- Руководители (представители)</w:t>
            </w:r>
            <w:r>
              <w:rPr>
                <w:rFonts w:ascii="Times New Roman" w:hAnsi="Times New Roman" w:cs="Times New Roman"/>
              </w:rPr>
              <w:t xml:space="preserve"> КГА ПОУ «ППК», ВГУЭС;</w:t>
            </w:r>
          </w:p>
          <w:p w14:paraId="42FB4888" w14:textId="77777777" w:rsidR="0039575B" w:rsidRDefault="0039575B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3D1A6199" w14:textId="77777777" w:rsidR="008429D7" w:rsidRP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29D7">
              <w:rPr>
                <w:rFonts w:ascii="Times New Roman" w:hAnsi="Times New Roman" w:cs="Times New Roman"/>
              </w:rPr>
              <w:t>Агентс</w:t>
            </w:r>
            <w:r>
              <w:rPr>
                <w:rFonts w:ascii="Times New Roman" w:hAnsi="Times New Roman" w:cs="Times New Roman"/>
              </w:rPr>
              <w:t>тво по туризму Приморского края;</w:t>
            </w:r>
          </w:p>
          <w:p w14:paraId="381EFC68" w14:textId="77777777" w:rsid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29D7">
              <w:rPr>
                <w:rFonts w:ascii="Times New Roman" w:hAnsi="Times New Roman" w:cs="Times New Roman"/>
              </w:rPr>
              <w:t>Приморское отделение «ОПОРА РОССИИ»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7C5E2BF" w14:textId="77777777" w:rsidR="008429D7" w:rsidRP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29D7">
              <w:rPr>
                <w:rFonts w:ascii="Times New Roman" w:hAnsi="Times New Roman" w:cs="Times New Roman"/>
                <w:highlight w:val="yellow"/>
              </w:rPr>
              <w:t>____________________________________________</w:t>
            </w:r>
          </w:p>
        </w:tc>
      </w:tr>
      <w:tr w:rsidR="008C0A23" w:rsidRPr="008142A1" w14:paraId="37896AAC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2C03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12.00-13.00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A64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43FC6600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Уссурийск, </w:t>
            </w:r>
          </w:p>
          <w:p w14:paraId="44E1E644" w14:textId="77777777" w:rsidR="008C0A23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Советская, 35</w:t>
            </w:r>
          </w:p>
          <w:p w14:paraId="294B977F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FA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Геопространственные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 технологии</w:t>
            </w:r>
          </w:p>
          <w:p w14:paraId="10A9268B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Круглый стол на тему: «Проблемы и перспективы строительной отрасли» (участие ООО </w:t>
            </w: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Домаск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 СЗ)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B7A" w14:textId="77777777" w:rsidR="008C0A23" w:rsidRDefault="008429D7" w:rsidP="008429D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C0A23"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</w:t>
            </w:r>
            <w:r>
              <w:rPr>
                <w:rFonts w:ascii="Times New Roman" w:hAnsi="Times New Roman" w:cs="Times New Roman"/>
                <w:color w:val="000000" w:themeColor="text1"/>
              </w:rPr>
              <w:t>(представители)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>КГА ПОУ «ДВТК»,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КГА ПОУ «ППК»;</w:t>
            </w:r>
          </w:p>
          <w:p w14:paraId="437FFE03" w14:textId="77777777" w:rsidR="0039575B" w:rsidRDefault="0039575B" w:rsidP="008429D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20409900" w14:textId="77777777" w:rsidR="008429D7" w:rsidRDefault="008429D7" w:rsidP="008429D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429D7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93A5BA8" w14:textId="77777777" w:rsidR="008429D7" w:rsidRDefault="008429D7" w:rsidP="008429D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Домаск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СЗ;</w:t>
            </w:r>
          </w:p>
          <w:p w14:paraId="7EDB20E2" w14:textId="77777777" w:rsidR="008429D7" w:rsidRP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429D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____________________________________________</w:t>
            </w:r>
          </w:p>
        </w:tc>
      </w:tr>
      <w:tr w:rsidR="008C0A23" w:rsidRPr="008142A1" w14:paraId="78AAA8C8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9F8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12:00-13:00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EA2" w14:textId="77777777" w:rsidR="008C0A23" w:rsidRPr="008142A1" w:rsidRDefault="008C0A23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26FFF7E4" w14:textId="77777777" w:rsidR="008C0A23" w:rsidRPr="008142A1" w:rsidRDefault="008C0A23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</w:t>
            </w:r>
          </w:p>
          <w:p w14:paraId="44D5B3E7" w14:textId="77777777" w:rsidR="008C0A23" w:rsidRPr="008142A1" w:rsidRDefault="008C0A23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Бородинская,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919" w14:textId="77777777" w:rsidR="008C0A23" w:rsidRPr="008142A1" w:rsidRDefault="008C0A23" w:rsidP="008C0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Ремонт и обслуживание легковых автомобилей.</w:t>
            </w:r>
          </w:p>
          <w:p w14:paraId="668F584D" w14:textId="77777777" w:rsidR="008C0A23" w:rsidRPr="008142A1" w:rsidRDefault="008C0A23" w:rsidP="008C0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 (панельная дискуссия) для руководителей образовательных учреждений и представителей предприятий «Обеспечение экономики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21C" w14:textId="77777777" w:rsidR="008C0A23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Руководители (представители) КГА ПОУ «ППК»,</w:t>
            </w:r>
            <w:r>
              <w:t xml:space="preserve"> </w:t>
            </w:r>
            <w:r w:rsidRPr="008429D7">
              <w:rPr>
                <w:rFonts w:ascii="Times New Roman" w:hAnsi="Times New Roman" w:cs="Times New Roman"/>
              </w:rPr>
              <w:t>КГБ ПОУ «КМК»</w:t>
            </w:r>
            <w:r>
              <w:rPr>
                <w:rFonts w:ascii="Times New Roman" w:hAnsi="Times New Roman" w:cs="Times New Roman"/>
              </w:rPr>
              <w:t xml:space="preserve">, КГБ ПОУ «СПК», </w:t>
            </w:r>
            <w:r w:rsidRPr="008429D7">
              <w:rPr>
                <w:rFonts w:ascii="Times New Roman" w:hAnsi="Times New Roman" w:cs="Times New Roman"/>
              </w:rPr>
              <w:t>КГБ ПОУ «ПСК»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КГБ ПОУ «АТК»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КГБ ПОУ «УАПК»</w:t>
            </w:r>
            <w:r>
              <w:rPr>
                <w:rFonts w:ascii="Times New Roman" w:hAnsi="Times New Roman" w:cs="Times New Roman"/>
              </w:rPr>
              <w:t xml:space="preserve">, КГА ПОУ «ПКЭИС», </w:t>
            </w:r>
            <w:r w:rsidRPr="008429D7">
              <w:rPr>
                <w:rFonts w:ascii="Times New Roman" w:hAnsi="Times New Roman" w:cs="Times New Roman"/>
              </w:rPr>
              <w:t>КГА ПОУ «ДИТК»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КГБ ПОУ «ПИК»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КГБ ПОУ «НГГПК»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КГА ПОУ «ДВТК»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 xml:space="preserve">КГБ ПОУ </w:t>
            </w:r>
            <w:proofErr w:type="spellStart"/>
            <w:r w:rsidRPr="008429D7">
              <w:rPr>
                <w:rFonts w:ascii="Times New Roman" w:hAnsi="Times New Roman" w:cs="Times New Roman"/>
              </w:rPr>
              <w:t>ЧКСХиС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429D7">
              <w:rPr>
                <w:rFonts w:ascii="Times New Roman" w:hAnsi="Times New Roman" w:cs="Times New Roman"/>
              </w:rPr>
              <w:t>КГА ПОУ «РТК»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52F8160" w14:textId="77777777" w:rsidR="0039575B" w:rsidRDefault="0039575B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5A82F200" w14:textId="77777777" w:rsidR="008429D7" w:rsidRDefault="008429D7" w:rsidP="008429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0A23">
              <w:rPr>
                <w:rFonts w:ascii="Times New Roman" w:hAnsi="Times New Roman" w:cs="Times New Roman"/>
                <w:color w:val="000000" w:themeColor="text1"/>
              </w:rPr>
              <w:t>Министерства транспорта и дорожного хозяйства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C8AD7B1" w14:textId="77777777" w:rsidR="008429D7" w:rsidRDefault="008429D7" w:rsidP="008429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29D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25819E82" w14:textId="77777777" w:rsidR="008429D7" w:rsidRP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0A23" w:rsidRPr="008142A1" w14:paraId="63FD5E3E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C67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D0C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КГБ ПОУ «Находкинский государственный гуманитарно-политехнический колледж»</w:t>
            </w:r>
          </w:p>
          <w:p w14:paraId="69F47932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http://www.nggpc.ru/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C79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Виртуальная экскурсия по конкурсным площадкам</w:t>
            </w:r>
          </w:p>
          <w:p w14:paraId="70803AB7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Дошкольное воспитание</w:t>
            </w:r>
          </w:p>
          <w:p w14:paraId="025979BE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Преподавание в младших классах</w:t>
            </w:r>
          </w:p>
          <w:p w14:paraId="3DA019DB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Правоохранительная деятельность (полицейский)</w:t>
            </w:r>
          </w:p>
          <w:p w14:paraId="420CCA5E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Кибербезопасность</w:t>
            </w:r>
          </w:p>
          <w:p w14:paraId="7FBC4087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Программные решения для бизнеса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6B6" w14:textId="77777777" w:rsidR="008C0A23" w:rsidRDefault="00A42796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29D7">
              <w:rPr>
                <w:rFonts w:ascii="Times New Roman" w:hAnsi="Times New Roman" w:cs="Times New Roman"/>
              </w:rPr>
              <w:t>Школьники Приморского края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7E55511" w14:textId="77777777" w:rsidR="00A42796" w:rsidRPr="008429D7" w:rsidRDefault="00A42796" w:rsidP="008429D7">
            <w:pPr>
              <w:spacing w:after="0"/>
              <w:rPr>
                <w:rFonts w:ascii="Times New Roman" w:hAnsi="Times New Roman" w:cs="Times New Roman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8C0A23" w:rsidRPr="008142A1" w14:paraId="62B91881" w14:textId="77777777" w:rsidTr="008C0A23">
        <w:trPr>
          <w:trHeight w:val="6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4E0A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13.15-14.00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D1E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604FDD89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Уссурийск, </w:t>
            </w:r>
          </w:p>
          <w:p w14:paraId="72F2B180" w14:textId="77777777" w:rsidR="008C0A23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Советская, 35</w:t>
            </w:r>
          </w:p>
          <w:p w14:paraId="63906872" w14:textId="77777777" w:rsidR="008C0A23" w:rsidRPr="008142A1" w:rsidRDefault="008C0A23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B73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Корпоративная защита от внутренних угроз информационной безопасности</w:t>
            </w:r>
          </w:p>
          <w:p w14:paraId="483B030B" w14:textId="77777777" w:rsidR="008C0A23" w:rsidRPr="008142A1" w:rsidRDefault="008C0A23" w:rsidP="008C0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 на тему: «Искусственный интеллект на страже банковской безопасности» (участие ПАО Сбербанк)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5CA" w14:textId="77777777" w:rsidR="008C0A23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 w:rsidRPr="008429D7">
              <w:rPr>
                <w:rFonts w:ascii="Times New Roman" w:hAnsi="Times New Roman" w:cs="Times New Roman"/>
              </w:rPr>
              <w:t>- Руководители (представители)КГА ПОУ «ДВТК», КГБ ПОУ «НГГПК»;</w:t>
            </w:r>
          </w:p>
          <w:p w14:paraId="1AAF233A" w14:textId="77777777" w:rsidR="0039575B" w:rsidRDefault="0039575B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4BE72E6D" w14:textId="77777777" w:rsid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29D7">
              <w:rPr>
                <w:rFonts w:ascii="Times New Roman" w:hAnsi="Times New Roman" w:cs="Times New Roman"/>
              </w:rPr>
              <w:t>Министерство цифрового развития и связи Приморского края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EECFAF0" w14:textId="77777777" w:rsid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Банка ПАО Сбербанк</w:t>
            </w:r>
          </w:p>
          <w:p w14:paraId="6463C63E" w14:textId="77777777" w:rsidR="008429D7" w:rsidRPr="008429D7" w:rsidRDefault="008429D7" w:rsidP="008429D7">
            <w:pPr>
              <w:spacing w:after="0"/>
              <w:rPr>
                <w:rFonts w:ascii="Times New Roman" w:hAnsi="Times New Roman" w:cs="Times New Roman"/>
              </w:rPr>
            </w:pPr>
            <w:r w:rsidRPr="008429D7">
              <w:rPr>
                <w:rFonts w:ascii="Times New Roman" w:hAnsi="Times New Roman" w:cs="Times New Roman"/>
                <w:highlight w:val="yellow"/>
              </w:rPr>
              <w:t>- ___________________________________________</w:t>
            </w:r>
          </w:p>
        </w:tc>
      </w:tr>
    </w:tbl>
    <w:p w14:paraId="71EE00D9" w14:textId="77777777" w:rsidR="008142A1" w:rsidRDefault="008142A1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38BED" w14:textId="77777777" w:rsidR="008142A1" w:rsidRDefault="008142A1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3BF01E" w14:textId="77777777" w:rsidR="007035E0" w:rsidRDefault="007035E0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7793C2" w14:textId="77777777" w:rsidR="007B325A" w:rsidRDefault="007B325A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414"/>
        <w:gridCol w:w="5103"/>
        <w:gridCol w:w="5386"/>
      </w:tblGrid>
      <w:tr w:rsidR="00A42796" w:rsidRPr="008142A1" w14:paraId="45144032" w14:textId="77777777" w:rsidTr="004631BA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6C1952" w14:textId="77777777" w:rsidR="00A42796" w:rsidRPr="008142A1" w:rsidRDefault="00A42796" w:rsidP="000D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18 декабря</w:t>
            </w:r>
          </w:p>
        </w:tc>
      </w:tr>
      <w:tr w:rsidR="00A42796" w:rsidRPr="008142A1" w14:paraId="0F91BB11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EFA890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Время проведения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27374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B40C7E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50386F" w14:textId="77777777" w:rsidR="00A42796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</w:tc>
      </w:tr>
      <w:tr w:rsidR="00A42796" w:rsidRPr="008142A1" w14:paraId="03C2E325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C40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927B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КГА ПОУ «Владивостокский судостроительный колледж» </w:t>
            </w:r>
          </w:p>
          <w:p w14:paraId="17883C7F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6085965F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Шепеткова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>,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A3A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Блок компетенций «Информационные и коммуникационные технологии»</w:t>
            </w:r>
          </w:p>
          <w:p w14:paraId="4F1D6C9A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Панельная дискуссия на тему «Траектория развития информационных и коммуникационных компетенций». </w:t>
            </w:r>
          </w:p>
          <w:p w14:paraId="36DC41C3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Вопросы для обсуждения:</w:t>
            </w:r>
          </w:p>
          <w:p w14:paraId="3AD3AC4F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8142A1">
              <w:rPr>
                <w:rFonts w:ascii="Times New Roman" w:hAnsi="Times New Roman" w:cs="Times New Roman"/>
                <w:color w:val="000000" w:themeColor="text1"/>
              </w:rPr>
              <w:tab/>
              <w:t>Организация встреч со специалистами рынка IT технологий.</w:t>
            </w:r>
          </w:p>
          <w:p w14:paraId="65861DB3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8142A1">
              <w:rPr>
                <w:rFonts w:ascii="Times New Roman" w:hAnsi="Times New Roman" w:cs="Times New Roman"/>
                <w:color w:val="000000" w:themeColor="text1"/>
              </w:rPr>
              <w:tab/>
              <w:t xml:space="preserve">Заключения партнерских отношений между IT-компаниями и КГА ПОУ «ВСК»;  </w:t>
            </w:r>
          </w:p>
          <w:p w14:paraId="652E5569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8142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Профстажировка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 студентов СПО в IT-компаниях;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0E0" w14:textId="77777777" w:rsidR="00A42796" w:rsidRDefault="00A42796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Руководители (представители) КГА ПОУ «ВСК»,</w:t>
            </w:r>
            <w:r>
              <w:t xml:space="preserve">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КГБ ПОУ «НГГПК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ФГБОУ ВО ВГУЭС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КГБ ПОУ «АТК»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КГА ПОУ «ЛИК»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МГУ им. Адм. Г.И. Невельского,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КГБ ПОУ «СИЭК»</w:t>
            </w:r>
            <w:r>
              <w:rPr>
                <w:rFonts w:ascii="Times New Roman" w:hAnsi="Times New Roman" w:cs="Times New Roman"/>
                <w:color w:val="000000" w:themeColor="text1"/>
              </w:rPr>
              <w:t>, КГА ПОУ «ДВТК»;</w:t>
            </w:r>
          </w:p>
          <w:p w14:paraId="454FE226" w14:textId="77777777" w:rsidR="0039575B" w:rsidRDefault="0039575B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24A39E4D" w14:textId="77777777" w:rsidR="00A42796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A42796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 и связи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3FCC94A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_</w:t>
            </w:r>
            <w:r w:rsidRPr="00A4279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___________________________________________</w:t>
            </w:r>
          </w:p>
        </w:tc>
      </w:tr>
      <w:tr w:rsidR="00A42796" w:rsidRPr="008142A1" w14:paraId="21F27532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ABF3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  <w:lang w:val="en-US"/>
              </w:rPr>
              <w:t>11.00-15.00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B3E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«Региональный железнодорожный колледж»</w:t>
            </w:r>
          </w:p>
          <w:p w14:paraId="3A81DDEE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Уссурийск,</w:t>
            </w:r>
          </w:p>
          <w:p w14:paraId="232BB639" w14:textId="77777777" w:rsidR="00A42796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Тургенева 15</w:t>
            </w:r>
          </w:p>
          <w:p w14:paraId="5EFA7C7A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102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Экскурсия по площадке Чемпионата по компетенции «Холодильная техника и системы кондиционирования воздуха»</w:t>
            </w:r>
          </w:p>
          <w:p w14:paraId="1912E7A8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7EA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13FB121C" w14:textId="77777777" w:rsidR="00A42796" w:rsidRPr="008142A1" w:rsidRDefault="00A42796" w:rsidP="00A42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0B31C7BA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B67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  <w:lang w:val="en-US"/>
              </w:rPr>
              <w:t>13.00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01E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290448EC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Ссылка будет размещена на сайте </w:t>
            </w:r>
            <w:hyperlink r:id="rId8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dvtk</w:t>
              </w:r>
              <w:proofErr w:type="spellEnd"/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info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066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Виртуальная экскурсия по конкурсным площадкам Регионального чемпионата:</w:t>
            </w:r>
          </w:p>
          <w:p w14:paraId="3974FAA7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- Бухгалтерский учет</w:t>
            </w:r>
          </w:p>
          <w:p w14:paraId="57C0AB17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- Корпоративная защита от внутренних угроз информационной безопасности</w:t>
            </w:r>
          </w:p>
          <w:p w14:paraId="157063B4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- Турагентская деятельность</w:t>
            </w:r>
          </w:p>
          <w:p w14:paraId="13ADBBC6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- Туроператорская деятельность</w:t>
            </w:r>
          </w:p>
          <w:p w14:paraId="0B094412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8142A1">
              <w:rPr>
                <w:rFonts w:ascii="Times New Roman" w:hAnsi="Times New Roman" w:cs="Times New Roman"/>
                <w:color w:val="000000" w:themeColor="text1"/>
              </w:rPr>
              <w:t>Геопространственные</w:t>
            </w:r>
            <w:proofErr w:type="spellEnd"/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 технологии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F4C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74A8CF9E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0AFEF684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0A2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3F6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«Региональный железнодорожный колледж»</w:t>
            </w:r>
          </w:p>
          <w:p w14:paraId="03DB552F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Уссурийск,</w:t>
            </w:r>
          </w:p>
          <w:p w14:paraId="105FA420" w14:textId="77777777" w:rsidR="00A42796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Тургенева 15</w:t>
            </w:r>
          </w:p>
          <w:p w14:paraId="40280E02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6E9" w14:textId="77777777" w:rsidR="00A42796" w:rsidRPr="008142A1" w:rsidRDefault="00A42796" w:rsidP="008142A1">
            <w:pPr>
              <w:spacing w:after="0" w:line="240" w:lineRule="auto"/>
              <w:jc w:val="both"/>
              <w:rPr>
                <w:rStyle w:val="snippetresultinfo-leftblock"/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Презентационная программа «Знакомитесь </w:t>
            </w:r>
            <w:hyperlink r:id="rId9" w:tgtFrame="_blank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W</w:t>
              </w:r>
              <w:proofErr w:type="spellStart"/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FFFFFF"/>
                </w:rPr>
                <w:t>orldskills</w:t>
              </w:r>
              <w:proofErr w:type="spellEnd"/>
            </w:hyperlink>
            <w:r w:rsidRPr="008142A1">
              <w:rPr>
                <w:rStyle w:val="snippetresultinfo-leftblock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»</w:t>
            </w:r>
          </w:p>
          <w:p w14:paraId="43179DB9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Экскурсионная программа для обучающихся школ УГО и КГА ПОУ «РЖДК»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D51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3E4227D5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34FA7BA7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B26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FA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«Колледж технологии и сервиса»</w:t>
            </w:r>
          </w:p>
          <w:p w14:paraId="6C05FDCD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Ссылка будет размещена на сайте </w:t>
            </w:r>
            <w:hyperlink r:id="rId10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http://pl43vl.ucoz.ru</w:t>
              </w:r>
            </w:hyperlink>
          </w:p>
          <w:p w14:paraId="3CE67F4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6E1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Виртуальная экскурсия по конкурсным площадкам Регионального чемпионата:</w:t>
            </w:r>
          </w:p>
          <w:p w14:paraId="35195AE4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Парикмахерское искусство,</w:t>
            </w:r>
          </w:p>
          <w:p w14:paraId="28C0BF10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Кондитерское дело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150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7B638BE3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36239923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76A2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AD5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КГБ ПОУ «Находкинский государственный гуманитарно-политехнический колледж»</w:t>
            </w:r>
          </w:p>
          <w:p w14:paraId="3EFAE03F" w14:textId="77777777" w:rsidR="00A42796" w:rsidRDefault="00A7755C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A42796" w:rsidRPr="00AC5E8B">
                <w:rPr>
                  <w:rStyle w:val="ac"/>
                  <w:rFonts w:ascii="Times New Roman" w:hAnsi="Times New Roman" w:cs="Times New Roman"/>
                </w:rPr>
                <w:t>http://www.nggpc.ru/</w:t>
              </w:r>
            </w:hyperlink>
          </w:p>
          <w:p w14:paraId="397995D2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754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Виртуальная экскурсия по конкурсным площадкам</w:t>
            </w:r>
          </w:p>
          <w:p w14:paraId="1D6F836C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Дошкольное воспитание</w:t>
            </w:r>
          </w:p>
          <w:p w14:paraId="5A1178A9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Преподавание в младших классах</w:t>
            </w:r>
          </w:p>
          <w:p w14:paraId="6B4ECE99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Правоохранительная деятельность (полицейский)</w:t>
            </w:r>
          </w:p>
          <w:p w14:paraId="4958B04E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Кибербезопасность</w:t>
            </w:r>
          </w:p>
          <w:p w14:paraId="6A706964" w14:textId="77777777" w:rsidR="00A42796" w:rsidRPr="008142A1" w:rsidRDefault="00A42796" w:rsidP="00814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Программные решения для бизнеса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EFC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Школьники Приморского края;</w:t>
            </w:r>
          </w:p>
          <w:p w14:paraId="7D4E0BB2" w14:textId="77777777" w:rsidR="00A42796" w:rsidRPr="008142A1" w:rsidRDefault="00A42796" w:rsidP="00A42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035E84F2" w14:textId="77777777" w:rsidTr="00A4279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5BB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B63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08DF1E24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Сайт https://suz-ppk.ru/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EE4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Виртуальная экскурсия по площадкам Ворлдскиллс Россия:</w:t>
            </w:r>
          </w:p>
          <w:p w14:paraId="30409A4A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Администрирование отеля</w:t>
            </w:r>
          </w:p>
          <w:p w14:paraId="396BCD4B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Ремонт и обслуживание легковых автомобилей</w:t>
            </w:r>
          </w:p>
          <w:p w14:paraId="77AF89DD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  <w:p w14:paraId="2448D866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Облицовка плиткой</w:t>
            </w:r>
          </w:p>
          <w:p w14:paraId="19A2974D" w14:textId="77777777" w:rsidR="00A42796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Сметное дело</w:t>
            </w:r>
          </w:p>
          <w:p w14:paraId="0D931B13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0EC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7CD2058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</w:tbl>
    <w:p w14:paraId="5C1EFB7F" w14:textId="77777777" w:rsidR="006A0D8D" w:rsidRDefault="006A0D8D" w:rsidP="007B325A">
      <w:pPr>
        <w:spacing w:after="0" w:line="240" w:lineRule="auto"/>
      </w:pPr>
    </w:p>
    <w:p w14:paraId="2BA33132" w14:textId="77777777" w:rsidR="007B325A" w:rsidRDefault="007B325A" w:rsidP="007B325A">
      <w:pPr>
        <w:spacing w:after="0" w:line="240" w:lineRule="auto"/>
      </w:pPr>
    </w:p>
    <w:p w14:paraId="2EA320E2" w14:textId="77777777" w:rsidR="008142A1" w:rsidRDefault="008142A1" w:rsidP="007B325A">
      <w:pPr>
        <w:spacing w:after="0" w:line="240" w:lineRule="auto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426"/>
        <w:gridCol w:w="5103"/>
        <w:gridCol w:w="5386"/>
      </w:tblGrid>
      <w:tr w:rsidR="00A42796" w:rsidRPr="008142A1" w14:paraId="55DC97AC" w14:textId="77777777" w:rsidTr="007038E3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15026" w14:textId="77777777" w:rsidR="00A42796" w:rsidRPr="008142A1" w:rsidRDefault="00A42796" w:rsidP="000D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 декабря</w:t>
            </w:r>
          </w:p>
        </w:tc>
      </w:tr>
      <w:tr w:rsidR="00A42796" w:rsidRPr="008142A1" w14:paraId="0EDF5EB8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B3817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Время проведения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7AA63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79314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22CD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</w:tr>
      <w:tr w:rsidR="00A42796" w:rsidRPr="008142A1" w14:paraId="51C4DC55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32D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9.00-12.00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005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«Региональный железнодорожный колледж»</w:t>
            </w:r>
          </w:p>
          <w:p w14:paraId="1D3D4BE9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г. Уссурийск,</w:t>
            </w:r>
          </w:p>
          <w:p w14:paraId="5395F70B" w14:textId="77777777" w:rsidR="00A42796" w:rsidRPr="008142A1" w:rsidRDefault="00A42796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Тургенева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330" w14:textId="77777777" w:rsidR="00A42796" w:rsidRPr="008142A1" w:rsidRDefault="00A42796" w:rsidP="008142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Профориентационное мероприятие «Экспедиция в профессиональное будущее» профориентационное мероприятие со школами</w:t>
            </w:r>
          </w:p>
          <w:p w14:paraId="3B0B2B62" w14:textId="77777777" w:rsidR="00A42796" w:rsidRPr="008142A1" w:rsidRDefault="00A42796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B5D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3A6863AE" w14:textId="77777777" w:rsidR="00A42796" w:rsidRPr="008142A1" w:rsidRDefault="00A42796" w:rsidP="00A4279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19425383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8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 10.00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957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«Региональный технический колледж»</w:t>
            </w:r>
          </w:p>
          <w:p w14:paraId="003292F9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2F3D1161" w14:textId="77777777" w:rsidR="00A42796" w:rsidRPr="008142A1" w:rsidRDefault="00A42796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Новожилова,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8C" w14:textId="77777777" w:rsidR="00A42796" w:rsidRPr="008142A1" w:rsidRDefault="00A42796" w:rsidP="008142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Сварочные технологии (юниоры). Сантехника и отопление.</w:t>
            </w:r>
          </w:p>
          <w:p w14:paraId="610605E2" w14:textId="77777777" w:rsidR="00A42796" w:rsidRPr="008142A1" w:rsidRDefault="00A42796" w:rsidP="008142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Работа со школами города (по предварительным заявкам школ)</w:t>
            </w:r>
          </w:p>
          <w:p w14:paraId="3F1C89C4" w14:textId="77777777" w:rsidR="00A42796" w:rsidRPr="008142A1" w:rsidRDefault="00A42796" w:rsidP="008142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1.Экскурсия школьников по учебным мастерским и лабораториям</w:t>
            </w:r>
          </w:p>
          <w:p w14:paraId="44DDF5CD" w14:textId="77777777" w:rsidR="00A42796" w:rsidRPr="008142A1" w:rsidRDefault="00A42796" w:rsidP="008142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2.Проведение профориентационного тестирования и консультаций, мастер- классов, деловых игр со школьниками.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BE6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BA2A28A" w14:textId="77777777" w:rsidR="00A42796" w:rsidRPr="008142A1" w:rsidRDefault="00A42796" w:rsidP="00A427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5BD32444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9817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11.00-12</w:t>
            </w:r>
            <w:r w:rsidRPr="008142A1">
              <w:rPr>
                <w:rFonts w:ascii="Times New Roman" w:hAnsi="Times New Roman"/>
                <w:color w:val="000000" w:themeColor="text1"/>
              </w:rPr>
              <w:t>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97A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20B63655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Уссурийск, </w:t>
            </w:r>
          </w:p>
          <w:p w14:paraId="094F1BD8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Советская, 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374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Турагентская деятельность</w:t>
            </w:r>
          </w:p>
          <w:p w14:paraId="08E775A5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Туроператорская деятельность</w:t>
            </w:r>
          </w:p>
          <w:p w14:paraId="3298FFE0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на тему: «Проблемы и перспективы развития туризма в перио</w:t>
            </w:r>
            <w:r>
              <w:rPr>
                <w:rFonts w:ascii="Times New Roman" w:hAnsi="Times New Roman"/>
                <w:color w:val="000000" w:themeColor="text1"/>
              </w:rPr>
              <w:t xml:space="preserve">д пандемии 2021 года»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269" w14:textId="77777777" w:rsidR="00A42796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/>
                <w:color w:val="000000" w:themeColor="text1"/>
              </w:rPr>
              <w:t>- Руководители (представители) КГА ПОУ «ДВТК»</w:t>
            </w:r>
            <w:r>
              <w:rPr>
                <w:rFonts w:ascii="Times New Roman" w:hAnsi="Times New Roman"/>
                <w:color w:val="000000" w:themeColor="text1"/>
              </w:rPr>
              <w:t>, ФГБОУ ВО ВГУЭС;</w:t>
            </w:r>
          </w:p>
          <w:p w14:paraId="4ED81E69" w14:textId="77777777" w:rsidR="0039575B" w:rsidRDefault="0039575B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54137AEF" w14:textId="77777777" w:rsidR="00A42796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A42796">
              <w:rPr>
                <w:rFonts w:ascii="Times New Roman" w:hAnsi="Times New Roman"/>
                <w:color w:val="000000" w:themeColor="text1"/>
              </w:rPr>
              <w:t>Агентс</w:t>
            </w:r>
            <w:r>
              <w:rPr>
                <w:rFonts w:ascii="Times New Roman" w:hAnsi="Times New Roman"/>
                <w:color w:val="000000" w:themeColor="text1"/>
              </w:rPr>
              <w:t>тво по туризму Приморского края;</w:t>
            </w:r>
          </w:p>
          <w:p w14:paraId="0A600608" w14:textId="77777777" w:rsidR="00A42796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A42796">
              <w:rPr>
                <w:rFonts w:ascii="Times New Roman" w:hAnsi="Times New Roman"/>
                <w:color w:val="000000" w:themeColor="text1"/>
              </w:rPr>
              <w:t xml:space="preserve"> Приморское отделение «ОПОРА РОССИИ»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0D42744" w14:textId="77777777" w:rsidR="00A42796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Туристическое агентство</w:t>
            </w:r>
            <w:r w:rsidRPr="008142A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42A1">
              <w:rPr>
                <w:rFonts w:ascii="Times New Roman" w:hAnsi="Times New Roman"/>
                <w:color w:val="000000" w:themeColor="text1"/>
              </w:rPr>
              <w:t>Авиатур</w:t>
            </w:r>
            <w:proofErr w:type="spellEnd"/>
            <w:r w:rsidRPr="008142A1">
              <w:rPr>
                <w:rFonts w:ascii="Times New Roman" w:hAnsi="Times New Roman"/>
                <w:color w:val="000000" w:themeColor="text1"/>
              </w:rPr>
              <w:t>,</w:t>
            </w:r>
            <w:r w:rsidRPr="008142A1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ООО «Диалог народов».</w:t>
            </w:r>
          </w:p>
          <w:p w14:paraId="05F324B0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____________________________________________</w:t>
            </w:r>
          </w:p>
        </w:tc>
      </w:tr>
      <w:tr w:rsidR="00A42796" w:rsidRPr="008142A1" w14:paraId="0DF17F06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249C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13.00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1B2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«Дальневосточный технический колледж»</w:t>
            </w:r>
          </w:p>
          <w:p w14:paraId="01F0A829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Сайт </w:t>
            </w:r>
            <w:hyperlink r:id="rId12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dvtk</w:t>
              </w:r>
              <w:proofErr w:type="spellEnd"/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  <w:lang w:val="en-US"/>
                </w:rPr>
                <w:t>info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CBE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площадкам Ворлдскиллс Россия:</w:t>
            </w:r>
          </w:p>
          <w:p w14:paraId="440E5012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- Бухгалтерский учет</w:t>
            </w:r>
          </w:p>
          <w:p w14:paraId="7422921A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- Корпоративная защита от внутренних угроз информационной безопасности</w:t>
            </w:r>
          </w:p>
          <w:p w14:paraId="6D4BDC9D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- Турагентская деятельность</w:t>
            </w:r>
          </w:p>
          <w:p w14:paraId="125B65E7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- Туроператорская деятельность</w:t>
            </w:r>
          </w:p>
          <w:p w14:paraId="576113ED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8142A1">
              <w:rPr>
                <w:rFonts w:ascii="Times New Roman" w:hAnsi="Times New Roman"/>
                <w:color w:val="000000" w:themeColor="text1"/>
              </w:rPr>
              <w:t>Геопространственные</w:t>
            </w:r>
            <w:proofErr w:type="spellEnd"/>
            <w:r w:rsidRPr="008142A1">
              <w:rPr>
                <w:rFonts w:ascii="Times New Roman" w:hAnsi="Times New Roman"/>
                <w:color w:val="000000" w:themeColor="text1"/>
              </w:rPr>
              <w:t xml:space="preserve"> технологии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01A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1E7BC998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0A0EBC7D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C281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09D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КГБ ПОУ «Находкинский государственный гуманитарно-политехнический колледж»</w:t>
            </w:r>
          </w:p>
          <w:p w14:paraId="41AEF841" w14:textId="77777777" w:rsidR="00A42796" w:rsidRPr="008142A1" w:rsidRDefault="00A42796" w:rsidP="008C0A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http://www.nggpc.ru/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AC5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конкурсным площадкам</w:t>
            </w:r>
          </w:p>
          <w:p w14:paraId="111C6A82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Дошкольное воспитание</w:t>
            </w:r>
          </w:p>
          <w:p w14:paraId="0A2EC948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Преподавание в младших классах</w:t>
            </w:r>
          </w:p>
          <w:p w14:paraId="3FEC90A5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Правоохранительная деятельность (полицейский)</w:t>
            </w:r>
          </w:p>
          <w:p w14:paraId="7175DA56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Кибербезопасность</w:t>
            </w:r>
          </w:p>
          <w:p w14:paraId="5146119F" w14:textId="77777777" w:rsidR="00A42796" w:rsidRPr="008142A1" w:rsidRDefault="00A42796" w:rsidP="008C0A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Программные решения для бизнеса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AF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5B774F6" w14:textId="77777777" w:rsidR="00A42796" w:rsidRPr="008142A1" w:rsidRDefault="00A42796" w:rsidP="00A4279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A42796" w:rsidRPr="008142A1" w14:paraId="169D1ACB" w14:textId="77777777" w:rsidTr="00A4279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6F2" w14:textId="77777777" w:rsidR="00A42796" w:rsidRPr="008142A1" w:rsidRDefault="00A42796" w:rsidP="008C0A2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351" w14:textId="77777777" w:rsidR="00A42796" w:rsidRPr="008142A1" w:rsidRDefault="00A42796" w:rsidP="008C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государственный гуманитарно-технический колледж»</w:t>
            </w:r>
          </w:p>
          <w:p w14:paraId="042F7894" w14:textId="77777777" w:rsidR="00A42796" w:rsidRPr="008142A1" w:rsidRDefault="00A42796" w:rsidP="009F3F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Сайт  </w:t>
            </w:r>
            <w:hyperlink r:id="rId13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https://dvggtk.org/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A8D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площадкам Ворлдскиллс Россия:</w:t>
            </w:r>
          </w:p>
          <w:p w14:paraId="039D1353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Спасательные работы,</w:t>
            </w:r>
          </w:p>
          <w:p w14:paraId="3BFB114C" w14:textId="77777777" w:rsidR="00A42796" w:rsidRPr="008142A1" w:rsidRDefault="00A42796" w:rsidP="008C0A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Малярные и декоративные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8A7" w14:textId="77777777" w:rsidR="00A42796" w:rsidRDefault="00A42796" w:rsidP="00A427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E62928E" w14:textId="77777777" w:rsidR="00A42796" w:rsidRPr="008142A1" w:rsidRDefault="00A42796" w:rsidP="00A427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</w:tbl>
    <w:p w14:paraId="2419A2FB" w14:textId="77777777" w:rsidR="00CE2F79" w:rsidRDefault="00CE2F79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8E4ABC" w14:textId="77777777" w:rsidR="00B76221" w:rsidRPr="008D7272" w:rsidRDefault="00B76221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427"/>
        <w:gridCol w:w="5103"/>
        <w:gridCol w:w="5386"/>
      </w:tblGrid>
      <w:tr w:rsidR="009F3F63" w:rsidRPr="008142A1" w14:paraId="6FC2D9C4" w14:textId="77777777" w:rsidTr="002805F3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D5AFB8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 декабря</w:t>
            </w:r>
          </w:p>
        </w:tc>
      </w:tr>
      <w:tr w:rsidR="009F3F63" w:rsidRPr="008142A1" w14:paraId="2678EF5C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292FB0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Время проведения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17339A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236B6B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DCC4DB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</w:tr>
      <w:tr w:rsidR="009F3F63" w:rsidRPr="008142A1" w14:paraId="36D737D2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22F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CAC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государственный гуманитарно-технический колледж»</w:t>
            </w:r>
          </w:p>
          <w:p w14:paraId="2CA203C8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5E77EC91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982" w14:textId="77777777" w:rsidR="009F3F63" w:rsidRPr="008142A1" w:rsidRDefault="009F3F63" w:rsidP="00814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Малярные и декоративные работы</w:t>
            </w:r>
          </w:p>
          <w:p w14:paraId="63659A1B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(дискуссия) для руководителей образовательных учреждений и представителей организаций, учреждений и предприятий «Обеспечение строительной отрасли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B65" w14:textId="77777777" w:rsidR="009F3F63" w:rsidRDefault="009F3F63" w:rsidP="009F3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(представители)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«ДВГГТК»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КГБ ПОУ «КМК»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ФГБОУ ВО ВГУЭС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«ППК»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«ДВТК»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ПримИЖТ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64E8682" w14:textId="77777777" w:rsidR="0039575B" w:rsidRDefault="0039575B" w:rsidP="009F3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6D8B1ABE" w14:textId="77777777" w:rsidR="009F3F63" w:rsidRDefault="009F3F63" w:rsidP="009F3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C8DCBFC" w14:textId="77777777" w:rsidR="009F3F63" w:rsidRPr="008142A1" w:rsidRDefault="009F3F63" w:rsidP="009F3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F3F6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____________________________________________</w:t>
            </w:r>
          </w:p>
        </w:tc>
      </w:tr>
      <w:tr w:rsidR="009F3F63" w:rsidRPr="008142A1" w14:paraId="7BEC9389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2BF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2F7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«Дальневосточный судостроительный колледж»</w:t>
            </w:r>
          </w:p>
          <w:p w14:paraId="28AF7EA9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Большой Камень, </w:t>
            </w:r>
          </w:p>
          <w:p w14:paraId="6F9AE452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Ленина, д.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035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Сборка корпусов металлических судов </w:t>
            </w:r>
          </w:p>
          <w:p w14:paraId="491882D1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Сварочные технологии</w:t>
            </w:r>
          </w:p>
          <w:p w14:paraId="4C5F634B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2710626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Посещение конкурсной площадки гостями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15F" w14:textId="77777777" w:rsidR="009F3F63" w:rsidRDefault="009F3F63" w:rsidP="009F3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7F4101BC" w14:textId="77777777" w:rsidR="009F3F63" w:rsidRPr="008142A1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9F3F63" w:rsidRPr="008142A1" w14:paraId="3A0B3607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3EB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11.00-12.00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FAC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«Дальневосточный судостроительный колледж»</w:t>
            </w:r>
          </w:p>
          <w:p w14:paraId="09F33009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Большой Камень, </w:t>
            </w:r>
          </w:p>
          <w:p w14:paraId="518685BC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Ленина, д.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D8A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Сварочные технологии</w:t>
            </w:r>
          </w:p>
          <w:p w14:paraId="210824B8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(панельная дискуссия) для руководителей образовательных учреждений, представителей предприятий «Подготовка кадров для судостроительного кластера»</w:t>
            </w:r>
          </w:p>
          <w:p w14:paraId="50757BA9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Посещение конкурсной площадки гостями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3E9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Руководители (представители) КГА ПОУ «ДВССК»,</w:t>
            </w:r>
            <w:r>
              <w:t xml:space="preserve">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</w:t>
            </w:r>
            <w:r>
              <w:rPr>
                <w:rFonts w:ascii="Times New Roman" w:hAnsi="Times New Roman"/>
                <w:color w:val="000000" w:themeColor="text1"/>
              </w:rPr>
              <w:t xml:space="preserve">СПК»,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«ПСК»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«ПМК»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ФГБОУ ВО ВГУЭС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«УАПК»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КГА ПОУ «ПТК»</w:t>
            </w:r>
            <w:r>
              <w:rPr>
                <w:rFonts w:ascii="Times New Roman" w:hAnsi="Times New Roman"/>
                <w:color w:val="000000" w:themeColor="text1"/>
              </w:rPr>
              <w:t>, КГА ПОУ «ПКЭИС</w:t>
            </w:r>
            <w:r w:rsidRPr="009F3F63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«ПИК»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КГБ ПОУ «НГГПК»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КГА ПОУ «РТК»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/>
                <w:color w:val="000000" w:themeColor="text1"/>
              </w:rPr>
              <w:t>КГА ПОУ «РЖДК»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33B129A" w14:textId="77777777" w:rsidR="0039575B" w:rsidRDefault="0039575B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Министерство профессионального образования и занятости населения Приморского края;</w:t>
            </w:r>
          </w:p>
          <w:p w14:paraId="1C45796F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9F3F63">
              <w:rPr>
                <w:rFonts w:ascii="Times New Roman" w:hAnsi="Times New Roman"/>
                <w:color w:val="000000" w:themeColor="text1"/>
              </w:rPr>
              <w:t>Министерство промышленности и торговли Приморского края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05068D9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9F3F63">
              <w:rPr>
                <w:rFonts w:ascii="Times New Roman" w:hAnsi="Times New Roman"/>
                <w:color w:val="000000" w:themeColor="text1"/>
              </w:rPr>
              <w:t xml:space="preserve">Министерство </w:t>
            </w:r>
            <w:r w:rsidR="000371A5"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троительства</w:t>
            </w:r>
            <w:r w:rsidRPr="009F3F63">
              <w:rPr>
                <w:rFonts w:ascii="Times New Roman" w:hAnsi="Times New Roman"/>
                <w:color w:val="000000" w:themeColor="text1"/>
              </w:rPr>
              <w:t xml:space="preserve"> Приморского края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7D3184A" w14:textId="77777777" w:rsidR="000371A5" w:rsidRDefault="000371A5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- Корпорация развития Дальнего Востока и Арктики</w:t>
            </w:r>
          </w:p>
          <w:p w14:paraId="18577EFD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F3F63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6FAF7AE9" w14:textId="77777777" w:rsidR="009F3F63" w:rsidRPr="008142A1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F3F63" w:rsidRPr="008142A1" w14:paraId="301F3DEF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E45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11.00-12.00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34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государственный гуманитарно-технический колледж»</w:t>
            </w:r>
          </w:p>
          <w:p w14:paraId="66A97162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0D6FBC48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D6B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Социальная работа.</w:t>
            </w:r>
          </w:p>
          <w:p w14:paraId="40B8FB62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90AA35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 на тему: «Обеспечение учреждений и организаций социальной сферы Приморского края квалифицированными кадрами».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14C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(представители)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«ДВГГТК»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t xml:space="preserve">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ФГБОУ ВО ВГУЭС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КГБ ПОУ «НГГПК»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«ДВТК»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3AD3360" w14:textId="77777777" w:rsidR="0039575B" w:rsidRDefault="0039575B" w:rsidP="009F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26989749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Министерство труда и социальной политики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6F081D8" w14:textId="77777777" w:rsidR="009F3F63" w:rsidRDefault="009F3F63" w:rsidP="009F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3F6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____________________________________________</w:t>
            </w:r>
          </w:p>
          <w:p w14:paraId="13B20966" w14:textId="77777777" w:rsidR="009F3F63" w:rsidRPr="008142A1" w:rsidRDefault="009F3F63" w:rsidP="009F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3F63" w:rsidRPr="008142A1" w14:paraId="5ACFAD99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649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DE8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ФГБОУ ВО «Владивостокский государственный университет экономики и сервиса»</w:t>
            </w:r>
          </w:p>
          <w:p w14:paraId="76C4B985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740E2504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Гоголя, 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47A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Разработка виртуальной и дополненной реальности </w:t>
            </w:r>
          </w:p>
          <w:p w14:paraId="1BE5C710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9126303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Презентация «Тенденции мирового IT рынка и развитие IT в Приморском крае»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EC1" w14:textId="77777777" w:rsidR="009F3F63" w:rsidRDefault="009F3F63" w:rsidP="009F3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4BD8E4D5" w14:textId="77777777" w:rsidR="009F3F63" w:rsidRPr="008142A1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9F3F63" w:rsidRPr="008142A1" w14:paraId="182C498E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A7D6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12.30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B41A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КГА ПОУ «Владивостокский судостроительный колледж» </w:t>
            </w:r>
          </w:p>
          <w:p w14:paraId="362C30EC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Владивосток, </w:t>
            </w:r>
          </w:p>
          <w:p w14:paraId="585DA1BA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ул. </w:t>
            </w:r>
            <w:proofErr w:type="spellStart"/>
            <w:r w:rsidRPr="008142A1">
              <w:rPr>
                <w:rFonts w:ascii="Times New Roman" w:hAnsi="Times New Roman"/>
                <w:color w:val="000000" w:themeColor="text1"/>
              </w:rPr>
              <w:t>Шепеткова</w:t>
            </w:r>
            <w:proofErr w:type="spellEnd"/>
            <w:r w:rsidRPr="008142A1">
              <w:rPr>
                <w:rFonts w:ascii="Times New Roman" w:hAnsi="Times New Roman"/>
                <w:color w:val="000000" w:themeColor="text1"/>
              </w:rPr>
              <w:t>,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E2A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Предпринимательство </w:t>
            </w:r>
          </w:p>
          <w:p w14:paraId="284D62D2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Презентация студенческих бизнес проектов;</w:t>
            </w:r>
          </w:p>
          <w:p w14:paraId="3BD4E9A8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Мастер класс представителя министерства экономического развития Приморского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3ED" w14:textId="77777777" w:rsidR="009F3F63" w:rsidRDefault="009F3F63" w:rsidP="009F3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1CE1A965" w14:textId="77777777" w:rsidR="009F3F63" w:rsidRPr="008142A1" w:rsidRDefault="009F3F63" w:rsidP="009F3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9F3F63" w:rsidRPr="008142A1" w14:paraId="3651C318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976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12.30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BA5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государственный гуманитарно-технический колледж»</w:t>
            </w:r>
          </w:p>
          <w:p w14:paraId="1EF12273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г. Владивосток, </w:t>
            </w:r>
          </w:p>
          <w:p w14:paraId="23C35086" w14:textId="77777777" w:rsidR="009F3F63" w:rsidRPr="008142A1" w:rsidRDefault="009F3F63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7BE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Спасательные работы</w:t>
            </w:r>
          </w:p>
          <w:p w14:paraId="4C6B2D4E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6B5D58A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Посещение площадки.</w:t>
            </w:r>
          </w:p>
          <w:p w14:paraId="48CDDE8E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Знакомство с конкурсантами.</w:t>
            </w:r>
          </w:p>
          <w:p w14:paraId="1CDFDC1C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Дискуссия на тему «Обеспечение учреждений МЧС Приморского края квалифицированными кадрами».»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E93" w14:textId="77777777" w:rsidR="009F3F63" w:rsidRDefault="009F3F63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(представители) </w:t>
            </w:r>
            <w:r w:rsidRPr="009F3F63">
              <w:rPr>
                <w:rFonts w:ascii="Times New Roman" w:hAnsi="Times New Roman" w:cs="Times New Roman"/>
                <w:color w:val="000000" w:themeColor="text1"/>
              </w:rPr>
              <w:t>КГА ПОУ «ДВГГТК»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9575B">
              <w:rPr>
                <w:rFonts w:ascii="Times New Roman" w:hAnsi="Times New Roman" w:cs="Times New Roman"/>
                <w:color w:val="000000" w:themeColor="text1"/>
              </w:rPr>
              <w:t xml:space="preserve"> КГБ ПОУ «СХТК», МГУ им. адм. Г.И. Невельского;</w:t>
            </w:r>
          </w:p>
          <w:p w14:paraId="0700C448" w14:textId="77777777" w:rsidR="0039575B" w:rsidRDefault="0039575B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4376C0B1" w14:textId="77777777" w:rsidR="0039575B" w:rsidRDefault="0039575B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Министерство по делам гражданской обороны, защиты от чрезвычайных ситуаций и ликвидации последствий стихийных бедствий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DCB2B88" w14:textId="77777777" w:rsidR="0039575B" w:rsidRPr="008142A1" w:rsidRDefault="0039575B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7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_____________________________________________</w:t>
            </w:r>
          </w:p>
        </w:tc>
      </w:tr>
      <w:tr w:rsidR="009F3F63" w:rsidRPr="008142A1" w14:paraId="3B500982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C84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12.30-15.00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B1F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КГБ ПОУ «Находкинский государственный гуманитарно-политехнический колледж» </w:t>
            </w:r>
          </w:p>
          <w:p w14:paraId="3317E82D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Находка, </w:t>
            </w:r>
          </w:p>
          <w:p w14:paraId="3732E01D" w14:textId="77777777" w:rsidR="009F3F63" w:rsidRPr="008142A1" w:rsidRDefault="009F3F63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Дзержинского,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33D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Дискуссия на тему: «Проблемы и перспективы подготовки кадров для региона» </w:t>
            </w:r>
          </w:p>
          <w:p w14:paraId="01D398AD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Посещение площадок чемпионата по компетенциям: прямое включение </w:t>
            </w:r>
          </w:p>
          <w:p w14:paraId="2D94CC56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Приглашенные (представители):</w:t>
            </w:r>
          </w:p>
          <w:p w14:paraId="406FCE85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Управления образования Администрации НГО, </w:t>
            </w:r>
          </w:p>
          <w:p w14:paraId="1C52958B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ОМВД России по г. Находке, </w:t>
            </w:r>
          </w:p>
          <w:p w14:paraId="273FA514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lastRenderedPageBreak/>
              <w:t>Отдел Управления ФСБ России</w:t>
            </w:r>
          </w:p>
          <w:p w14:paraId="4FACB0DA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Направления: </w:t>
            </w:r>
          </w:p>
          <w:p w14:paraId="2F098B11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Дошкольное воспитание</w:t>
            </w:r>
          </w:p>
          <w:p w14:paraId="1C28C5EC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Преподавание в младших классах</w:t>
            </w:r>
          </w:p>
          <w:p w14:paraId="633DB1CB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Правоохранительная деятельность (полицейский)</w:t>
            </w:r>
          </w:p>
          <w:p w14:paraId="50DAA863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Кибербезопасность</w:t>
            </w:r>
          </w:p>
          <w:p w14:paraId="6F7AD087" w14:textId="77777777" w:rsidR="009F3F63" w:rsidRPr="008142A1" w:rsidRDefault="009F3F63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Программные решения для бизнеса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0D4" w14:textId="77777777" w:rsidR="0039575B" w:rsidRDefault="0039575B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Руководители (представители) КГБ ПОУ «НГГПК»,</w:t>
            </w:r>
            <w:r>
              <w:t xml:space="preserve">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КГА ПОУ «ДВТК»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КГА ПОУ «ППК»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ФГАОУ ВО ДВФУ Профессиональный колледж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КГА ПОУ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«СПК»;</w:t>
            </w:r>
          </w:p>
          <w:p w14:paraId="46587389" w14:textId="77777777" w:rsidR="0039575B" w:rsidRDefault="0039575B" w:rsidP="00814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4A552589" w14:textId="77777777" w:rsidR="0039575B" w:rsidRP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развития и связи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F8DDFA5" w14:textId="77777777" w:rsid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Департамент по координации правоохранительной деятельности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0C9A5D7" w14:textId="77777777" w:rsidR="0039575B" w:rsidRP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Министерство экономиче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ского развития Приморского края;</w:t>
            </w:r>
          </w:p>
          <w:p w14:paraId="12EC0E56" w14:textId="77777777" w:rsid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4EEBBEF" w14:textId="77777777" w:rsidR="0039575B" w:rsidRP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 Администрации НГО;</w:t>
            </w:r>
          </w:p>
          <w:p w14:paraId="55AC6643" w14:textId="77777777" w:rsidR="0039575B" w:rsidRPr="0039575B" w:rsidRDefault="0039575B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ОМВД России по г. Находке;</w:t>
            </w:r>
            <w:r w:rsidRPr="003957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1DBF925" w14:textId="77777777" w:rsidR="0039575B" w:rsidRDefault="000371A5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9575B" w:rsidRPr="0039575B">
              <w:rPr>
                <w:rFonts w:ascii="Times New Roman" w:hAnsi="Times New Roman" w:cs="Times New Roman"/>
                <w:color w:val="000000" w:themeColor="text1"/>
              </w:rPr>
              <w:t>Отдел Управления ФСБ России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EF1F45A" w14:textId="77777777" w:rsidR="000371A5" w:rsidRDefault="000371A5" w:rsidP="003957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71A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233820D3" w14:textId="77777777" w:rsidR="000371A5" w:rsidRPr="008142A1" w:rsidRDefault="000371A5" w:rsidP="003957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1A5" w:rsidRPr="008142A1" w14:paraId="28F75B1E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550" w14:textId="77777777" w:rsidR="000371A5" w:rsidRPr="008142A1" w:rsidRDefault="000371A5" w:rsidP="0003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lastRenderedPageBreak/>
              <w:t>13.00-14.00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13AC" w14:textId="77777777" w:rsidR="000371A5" w:rsidRPr="008142A1" w:rsidRDefault="000371A5" w:rsidP="0003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«Региональный железнодорожный колледж»</w:t>
            </w:r>
          </w:p>
          <w:p w14:paraId="161B7D83" w14:textId="77777777" w:rsidR="000371A5" w:rsidRPr="008142A1" w:rsidRDefault="000371A5" w:rsidP="0003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г. Уссурийск,</w:t>
            </w:r>
          </w:p>
          <w:p w14:paraId="37AABDC4" w14:textId="77777777" w:rsidR="000371A5" w:rsidRPr="008142A1" w:rsidRDefault="000371A5" w:rsidP="0003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Тургенева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45E" w14:textId="77777777" w:rsidR="000371A5" w:rsidRPr="008142A1" w:rsidRDefault="000371A5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Мастер класс «Уникальность профессиональных компетенций слесаря по холодильной технике и системам кондиционирования»</w:t>
            </w:r>
          </w:p>
          <w:p w14:paraId="03CBADAA" w14:textId="77777777" w:rsidR="000371A5" w:rsidRPr="008142A1" w:rsidRDefault="000371A5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91F" w14:textId="77777777" w:rsidR="000371A5" w:rsidRDefault="000371A5" w:rsidP="00037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0D4EF41B" w14:textId="77777777" w:rsidR="000371A5" w:rsidRPr="008142A1" w:rsidRDefault="000371A5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0371A5" w:rsidRPr="008142A1" w14:paraId="2A9D413F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74A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01C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КГБ ПОУ "Черниговский сельскохозяйственный колледж"</w:t>
            </w:r>
            <w:r w:rsidRPr="008142A1">
              <w:rPr>
                <w:color w:val="000000" w:themeColor="text1"/>
              </w:rPr>
              <w:t xml:space="preserve"> </w:t>
            </w: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Черниговский район, с. Черниговка, </w:t>
            </w:r>
          </w:p>
          <w:p w14:paraId="42400DED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Ленинская д.72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914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Эксплуатация и обслуживание сельскохозяйственных машин</w:t>
            </w:r>
          </w:p>
          <w:p w14:paraId="285FFEC9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1. Круглый стол с участием работодателей и ЦЗН Черниговского района</w:t>
            </w:r>
          </w:p>
          <w:p w14:paraId="05BE398B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2. Посещение конкурсной площадки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8C6" w14:textId="1216EFFC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Руководители (представители) КГБ ПОУ «ЧСК»,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КГБ ПОУ «УАПК»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 xml:space="preserve">КГБ ПОУ </w:t>
            </w:r>
            <w:proofErr w:type="spellStart"/>
            <w:r w:rsidRPr="000371A5">
              <w:rPr>
                <w:rFonts w:ascii="Times New Roman" w:hAnsi="Times New Roman" w:cs="Times New Roman"/>
                <w:color w:val="000000" w:themeColor="text1"/>
              </w:rPr>
              <w:t>ЧКСХиС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0E5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E59C2" w:rsidRPr="000E59C2">
              <w:rPr>
                <w:rFonts w:ascii="Times New Roman" w:hAnsi="Times New Roman" w:cs="Times New Roman"/>
                <w:color w:val="000000" w:themeColor="text1"/>
              </w:rPr>
              <w:t>КГБ ПОУ "СХТК"</w:t>
            </w:r>
          </w:p>
          <w:p w14:paraId="6938F55E" w14:textId="77777777" w:rsidR="000371A5" w:rsidRDefault="000371A5" w:rsidP="000371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492A17A6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Министерство сельского хозяйства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8597665" w14:textId="77777777" w:rsidR="000371A5" w:rsidRDefault="000371A5" w:rsidP="000E5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59C2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E59C2">
              <w:rPr>
                <w:rFonts w:ascii="Times New Roman" w:hAnsi="Times New Roman" w:cs="Times New Roman"/>
                <w:color w:val="000000" w:themeColor="text1"/>
              </w:rPr>
              <w:t>ЦЗН Черниговского района</w:t>
            </w:r>
          </w:p>
          <w:p w14:paraId="425DFC1A" w14:textId="0D60EEAA" w:rsidR="000E59C2" w:rsidRPr="008142A1" w:rsidRDefault="000E59C2" w:rsidP="000E5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Черниговский Агрохолдинг</w:t>
            </w:r>
            <w:bookmarkStart w:id="0" w:name="_GoBack"/>
            <w:bookmarkEnd w:id="0"/>
          </w:p>
        </w:tc>
      </w:tr>
      <w:tr w:rsidR="000371A5" w:rsidRPr="008142A1" w14:paraId="4662F42D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285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13.20-14.00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0D7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ФГБОУ ВО «Владивостокский государственный университет экономики и сервиса»</w:t>
            </w:r>
          </w:p>
          <w:p w14:paraId="4D49C0EE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 ул. Добровольского,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8B9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Физическая культура, спорт и фитнес</w:t>
            </w:r>
          </w:p>
          <w:p w14:paraId="11A1A804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6DE2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Круглый стол: «Обеспечение спортивных учреждений края квалифицированными кадрами: современные требования»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510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представители ВГУЭС, КГА ПОУ «СПК», </w:t>
            </w:r>
          </w:p>
          <w:p w14:paraId="7DA3AF55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0B8A3EDA" w14:textId="77777777" w:rsidR="000371A5" w:rsidRP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Министерст</w:t>
            </w:r>
            <w:r>
              <w:rPr>
                <w:rFonts w:ascii="Times New Roman" w:hAnsi="Times New Roman" w:cs="Times New Roman"/>
                <w:color w:val="000000" w:themeColor="text1"/>
              </w:rPr>
              <w:t>во образования Приморского края;</w:t>
            </w:r>
          </w:p>
          <w:p w14:paraId="5199E51F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Министерство физической культуры и спорта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7F7AB62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71A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13768F45" w14:textId="77777777" w:rsidR="000371A5" w:rsidRPr="008142A1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71A5" w:rsidRPr="008142A1" w14:paraId="0CC2EA4D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F55" w14:textId="77777777" w:rsidR="000371A5" w:rsidRPr="008142A1" w:rsidRDefault="000371A5" w:rsidP="000371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14.00-15.00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9AE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«Промышленный колледж энергетики и связи» г. Владивосток, ул. Борисенко, 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DF7" w14:textId="77777777" w:rsidR="000371A5" w:rsidRPr="008142A1" w:rsidRDefault="000371A5" w:rsidP="000371A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Сухое строительство и штукатурные работы. </w:t>
            </w:r>
          </w:p>
          <w:p w14:paraId="2D7F110E" w14:textId="77777777" w:rsidR="000371A5" w:rsidRPr="008142A1" w:rsidRDefault="000371A5" w:rsidP="000371A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Электромонтаж.</w:t>
            </w:r>
          </w:p>
          <w:p w14:paraId="7EBE1788" w14:textId="77777777" w:rsidR="000371A5" w:rsidRPr="008142A1" w:rsidRDefault="000371A5" w:rsidP="000371A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(панельная дискуссия) для руководителей образовательных учреждений и представителей предприятий «Обеспечение экономики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741" w14:textId="77777777" w:rsidR="000371A5" w:rsidRDefault="000371A5" w:rsidP="00037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Руководители представители КГА ПОУ «ПКЭИС»,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ПримИЖТ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КГА ПОУ «ДВССК»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КГА ПОУ «ДИТК»</w:t>
            </w:r>
            <w:r>
              <w:rPr>
                <w:rFonts w:ascii="Times New Roman" w:hAnsi="Times New Roman" w:cs="Times New Roman"/>
                <w:color w:val="000000" w:themeColor="text1"/>
              </w:rPr>
              <w:t>, К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ГБ ПОУ «НГГПК»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КГБ ПОУ «СИЭК»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КГБ ПОУ «КМК»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AB24359" w14:textId="77777777" w:rsidR="000371A5" w:rsidRDefault="000371A5" w:rsidP="000371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162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Министерство профессионального образования и занятости населения Приморского края;</w:t>
            </w:r>
          </w:p>
          <w:p w14:paraId="53CEAC42" w14:textId="77777777" w:rsidR="000371A5" w:rsidRDefault="000371A5" w:rsidP="00037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t xml:space="preserve"> </w:t>
            </w:r>
            <w:r w:rsidRPr="000371A5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AB354A4" w14:textId="77777777" w:rsidR="000371A5" w:rsidRPr="008142A1" w:rsidRDefault="000371A5" w:rsidP="000371A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Корпорация развития Дальнего Востока и Арктики</w:t>
            </w:r>
          </w:p>
        </w:tc>
      </w:tr>
      <w:tr w:rsidR="000371A5" w:rsidRPr="008142A1" w14:paraId="710F4E94" w14:textId="77777777" w:rsidTr="009F3F63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3D5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16.30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D47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2876C76E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</w:t>
            </w:r>
          </w:p>
          <w:p w14:paraId="6FCD87FF" w14:textId="77777777" w:rsidR="000371A5" w:rsidRPr="008142A1" w:rsidRDefault="000371A5" w:rsidP="000371A5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Бородинская,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4F4" w14:textId="77777777" w:rsidR="000371A5" w:rsidRPr="008142A1" w:rsidRDefault="000371A5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Документационное обеспечение управления и архивоведение</w:t>
            </w:r>
          </w:p>
          <w:p w14:paraId="52E73D18" w14:textId="77777777" w:rsidR="000371A5" w:rsidRPr="008142A1" w:rsidRDefault="000371A5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(панельная дискуссия) для руководителей образовательных учреждений и представителей предприятий «Обеспечение экономики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45D" w14:textId="77777777" w:rsidR="000371A5" w:rsidRDefault="00416212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Руководители (представители) КГА ПОУ «ППК», </w:t>
            </w:r>
          </w:p>
          <w:p w14:paraId="375703D1" w14:textId="77777777" w:rsidR="00416212" w:rsidRDefault="00416212" w:rsidP="00416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- Министерство профессионального образования и занятости населения Приморского края;</w:t>
            </w:r>
          </w:p>
          <w:p w14:paraId="203A2CF7" w14:textId="77777777" w:rsidR="00416212" w:rsidRDefault="00416212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416212">
              <w:rPr>
                <w:rFonts w:ascii="Times New Roman" w:hAnsi="Times New Roman"/>
                <w:color w:val="000000" w:themeColor="text1"/>
              </w:rPr>
              <w:t>Министерство культуры и архивного дела Приморского края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2DBB082" w14:textId="77777777" w:rsidR="00416212" w:rsidRPr="008142A1" w:rsidRDefault="00416212" w:rsidP="00037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16212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</w:t>
            </w:r>
          </w:p>
        </w:tc>
      </w:tr>
    </w:tbl>
    <w:p w14:paraId="73467E92" w14:textId="77777777" w:rsidR="00D76CB5" w:rsidRDefault="00D76CB5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729C26" w14:textId="77777777" w:rsidR="00B76221" w:rsidRPr="008D7272" w:rsidRDefault="00B76221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426"/>
        <w:gridCol w:w="5103"/>
        <w:gridCol w:w="5386"/>
      </w:tblGrid>
      <w:tr w:rsidR="007035E0" w:rsidRPr="008142A1" w14:paraId="13E24AAF" w14:textId="77777777" w:rsidTr="008003B3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DD5A69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 декабря</w:t>
            </w:r>
          </w:p>
        </w:tc>
      </w:tr>
      <w:tr w:rsidR="00416212" w:rsidRPr="008142A1" w14:paraId="78A57BD2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57DB90" w14:textId="77777777" w:rsidR="00416212" w:rsidRPr="008142A1" w:rsidRDefault="00416212" w:rsidP="000D5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Время проведения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8F01CD" w14:textId="77777777" w:rsidR="00416212" w:rsidRPr="008142A1" w:rsidRDefault="00416212" w:rsidP="000D5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44CAE6" w14:textId="77777777" w:rsidR="00416212" w:rsidRPr="008142A1" w:rsidRDefault="00416212" w:rsidP="000D5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8A095" w14:textId="77777777" w:rsidR="00416212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</w:tr>
      <w:tr w:rsidR="00416212" w:rsidRPr="008142A1" w14:paraId="4E20C1D8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5B1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1A0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КГА ПОУ «Колледж технологии и сервиса» </w:t>
            </w:r>
          </w:p>
          <w:p w14:paraId="0A728760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 Океанский пр-т, 102А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5F4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на тему «Применение инновационных технологий в практическом обучении»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7CD" w14:textId="77777777" w:rsidR="007035E0" w:rsidRPr="007035E0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16212">
              <w:rPr>
                <w:rFonts w:ascii="Times New Roman" w:hAnsi="Times New Roman"/>
                <w:color w:val="000000" w:themeColor="text1"/>
              </w:rPr>
              <w:t xml:space="preserve">Руководители (представители) КГА ПОУ «КТИС», </w:t>
            </w:r>
            <w:r w:rsidRPr="007035E0">
              <w:rPr>
                <w:rFonts w:ascii="Times New Roman" w:hAnsi="Times New Roman"/>
                <w:color w:val="000000" w:themeColor="text1"/>
              </w:rPr>
              <w:t>ПОЧУ ВГКК ПКС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КГБ ПОУ «</w:t>
            </w:r>
            <w:r>
              <w:rPr>
                <w:rFonts w:ascii="Times New Roman" w:hAnsi="Times New Roman"/>
                <w:color w:val="000000" w:themeColor="text1"/>
              </w:rPr>
              <w:t xml:space="preserve">СПК», </w:t>
            </w:r>
            <w:r w:rsidRPr="007035E0">
              <w:rPr>
                <w:rFonts w:ascii="Times New Roman" w:hAnsi="Times New Roman"/>
                <w:color w:val="000000" w:themeColor="text1"/>
              </w:rPr>
              <w:t>КГБ ПОУ «ПСК»</w:t>
            </w:r>
          </w:p>
          <w:p w14:paraId="7517EE78" w14:textId="77777777" w:rsidR="00416212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5E0">
              <w:rPr>
                <w:rFonts w:ascii="Times New Roman" w:hAnsi="Times New Roman"/>
                <w:color w:val="000000" w:themeColor="text1"/>
              </w:rPr>
              <w:t>КГБ ПОУ «АТК»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КГБ ПОУ «УАПК»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КГА ПОУ «УКТУ»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2245A1F" w14:textId="77777777" w:rsidR="007035E0" w:rsidRDefault="007035E0" w:rsidP="00703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Министерство профессионального образования и занятости населения Приморского края;</w:t>
            </w:r>
          </w:p>
          <w:p w14:paraId="37A219B9" w14:textId="77777777" w:rsidR="007035E0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035E0">
              <w:rPr>
                <w:rFonts w:ascii="Times New Roman" w:hAnsi="Times New Roman"/>
                <w:color w:val="000000" w:themeColor="text1"/>
              </w:rPr>
              <w:t>Приморское отделение «ОПОРА РОССИИ»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0C1AC77" w14:textId="77777777" w:rsidR="007035E0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5E0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01023E68" w14:textId="77777777" w:rsidR="007035E0" w:rsidRPr="008142A1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16212" w:rsidRPr="008142A1" w14:paraId="70A20DDF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FCC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2BB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КГА ПОУ «Колледж технологии и сервиса» </w:t>
            </w:r>
          </w:p>
          <w:p w14:paraId="1D7E8FCF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 Океанский пр-т, 102А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3CE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на тему «Актуальные тенденции взаимодействия работодателей с образовательной организацией в сфере индустрии красоты»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3E0" w14:textId="77777777" w:rsidR="00416212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Руководители (представители) КГА ПОУ «КТИС», </w:t>
            </w:r>
            <w:r w:rsidRPr="007035E0">
              <w:rPr>
                <w:rFonts w:ascii="Times New Roman" w:hAnsi="Times New Roman"/>
                <w:color w:val="000000" w:themeColor="text1"/>
              </w:rPr>
              <w:t>КГБ ПОУ «</w:t>
            </w:r>
            <w:proofErr w:type="spellStart"/>
            <w:r w:rsidRPr="007035E0">
              <w:rPr>
                <w:rFonts w:ascii="Times New Roman" w:hAnsi="Times New Roman"/>
                <w:color w:val="000000" w:themeColor="text1"/>
              </w:rPr>
              <w:t>АКСиД</w:t>
            </w:r>
            <w:proofErr w:type="spellEnd"/>
            <w:r w:rsidRPr="007035E0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ФГБОУ ВО ВГУЭС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КГА ПОУ «ЛИК»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КГБ ПОУ «НГГПК»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1554180" w14:textId="77777777" w:rsidR="007035E0" w:rsidRDefault="007035E0" w:rsidP="00703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Министерство профессионального образования и занятости населения Приморского края;</w:t>
            </w:r>
          </w:p>
          <w:p w14:paraId="5EBE9F45" w14:textId="77777777" w:rsidR="007035E0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035E0">
              <w:rPr>
                <w:rFonts w:ascii="Times New Roman" w:hAnsi="Times New Roman"/>
                <w:color w:val="000000" w:themeColor="text1"/>
              </w:rPr>
              <w:t>Приморское отделение «ОПОРА РОССИИ»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1F0F6C0" w14:textId="77777777" w:rsidR="007035E0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5E0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</w:t>
            </w:r>
          </w:p>
          <w:p w14:paraId="2437180A" w14:textId="77777777" w:rsidR="007035E0" w:rsidRPr="008142A1" w:rsidRDefault="007035E0" w:rsidP="007035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16212" w:rsidRPr="008142A1" w14:paraId="676A1E8F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26D7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F47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КГА ПОУ «Дальневосточный судостроительный колледж»</w:t>
            </w:r>
          </w:p>
          <w:p w14:paraId="1B6FD0F9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Большой Камень, </w:t>
            </w:r>
          </w:p>
          <w:p w14:paraId="2BB0B38E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Ленина, д.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EC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Сборка корпусов металлических судов </w:t>
            </w:r>
          </w:p>
          <w:p w14:paraId="5313B463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Сварочные технологии</w:t>
            </w:r>
          </w:p>
          <w:p w14:paraId="35FC0CD6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185438A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Посещение конкурсной площадки гостями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7CA" w14:textId="77777777" w:rsidR="00416212" w:rsidRDefault="00416212" w:rsidP="004162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1BA36BC5" w14:textId="77777777" w:rsidR="00416212" w:rsidRPr="008142A1" w:rsidRDefault="00416212" w:rsidP="004162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416212" w:rsidRPr="008142A1" w14:paraId="03D8F718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446A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8FF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КГБ ПОУ «Находкинский государственный гуманитарно-политехнический колледж»</w:t>
            </w:r>
          </w:p>
          <w:p w14:paraId="32088D75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http://www.nggpc.ru/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DDC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конкурсным площадкам</w:t>
            </w:r>
          </w:p>
          <w:p w14:paraId="4179E7EB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Дошкольное воспитание</w:t>
            </w:r>
          </w:p>
          <w:p w14:paraId="7CC308A5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Преподавание в младших классах</w:t>
            </w:r>
          </w:p>
          <w:p w14:paraId="612F9FD2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Правоохранительная деятельность (полицейский)</w:t>
            </w:r>
          </w:p>
          <w:p w14:paraId="7B131B1E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Кибербезопасность</w:t>
            </w:r>
          </w:p>
          <w:p w14:paraId="27045A51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Программные решения для бизнеса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82F" w14:textId="77777777" w:rsidR="00416212" w:rsidRDefault="00416212" w:rsidP="004162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4203D36" w14:textId="77777777" w:rsidR="00416212" w:rsidRPr="008142A1" w:rsidRDefault="00416212" w:rsidP="004162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416212" w:rsidRPr="008142A1" w14:paraId="7A4C6F6E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938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lastRenderedPageBreak/>
              <w:t>13.30-15.45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758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КГБ ПОУ «Находкинский государственный гуманитарно-политехнический колледж» </w:t>
            </w:r>
          </w:p>
          <w:p w14:paraId="3BD1482E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 xml:space="preserve">г. Находка, </w:t>
            </w:r>
          </w:p>
          <w:p w14:paraId="66CAE50D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ул. Дзержинского,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37C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Посещение школьниками конкурсной площадки Правоохранительная деятельность (полицейский) с приглашением представителей ОМВД России по г. Находке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4C4" w14:textId="77777777" w:rsidR="00416212" w:rsidRDefault="00416212" w:rsidP="004162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3C82A04D" w14:textId="77777777" w:rsidR="00416212" w:rsidRPr="008142A1" w:rsidRDefault="00416212" w:rsidP="004162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416212" w:rsidRPr="008142A1" w14:paraId="3C6B02DC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769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1914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6406D740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г. Владивосток,</w:t>
            </w:r>
          </w:p>
          <w:p w14:paraId="757C9AEC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66C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Архитектура, Сметное дело, Облицовка плиткой</w:t>
            </w:r>
          </w:p>
          <w:p w14:paraId="4AAA6C49" w14:textId="77777777" w:rsidR="00416212" w:rsidRPr="008142A1" w:rsidRDefault="00416212" w:rsidP="008142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Круглый стол (панельная дискуссия) для руководителей образовательных учреждений и представителей предприятий «Обеспечение экономики Приморского края квалифицированными кадрами»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833" w14:textId="77777777" w:rsidR="00416212" w:rsidRDefault="007035E0" w:rsidP="00703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Руководители (представители) КГА ПОУ «ППК»,</w:t>
            </w:r>
            <w:r>
              <w:t xml:space="preserve"> </w:t>
            </w:r>
            <w:r w:rsidRPr="007035E0">
              <w:rPr>
                <w:rFonts w:ascii="Times New Roman" w:hAnsi="Times New Roman"/>
                <w:color w:val="000000" w:themeColor="text1"/>
              </w:rPr>
              <w:t>КГА ПОУ «ПКЭИС»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035E0">
              <w:rPr>
                <w:rFonts w:ascii="Times New Roman" w:hAnsi="Times New Roman"/>
                <w:color w:val="000000" w:themeColor="text1"/>
              </w:rPr>
              <w:t>КГА ПОУ «ДВТК»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ПримИЖТ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E268188" w14:textId="77777777" w:rsidR="007035E0" w:rsidRDefault="007035E0" w:rsidP="00703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Министерство профессионального образования и занятости населения Приморского края;</w:t>
            </w:r>
          </w:p>
          <w:p w14:paraId="264449C6" w14:textId="77777777" w:rsidR="007035E0" w:rsidRDefault="007035E0" w:rsidP="00703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035E0">
              <w:rPr>
                <w:rFonts w:ascii="Times New Roman" w:hAnsi="Times New Roman"/>
                <w:color w:val="000000" w:themeColor="text1"/>
              </w:rPr>
              <w:t>Министерство строительства Приморского края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4CF0513" w14:textId="77777777" w:rsidR="007035E0" w:rsidRDefault="007035E0" w:rsidP="00703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35E0">
              <w:rPr>
                <w:rFonts w:ascii="Times New Roman" w:hAnsi="Times New Roman"/>
                <w:color w:val="000000" w:themeColor="text1"/>
                <w:highlight w:val="yellow"/>
              </w:rPr>
              <w:t>- ____________________________________________</w:t>
            </w:r>
          </w:p>
          <w:p w14:paraId="35028311" w14:textId="77777777" w:rsidR="007035E0" w:rsidRPr="008142A1" w:rsidRDefault="007035E0" w:rsidP="00703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16212" w:rsidRPr="008142A1" w14:paraId="05C4A8E2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A09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C7D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«Дальневосточный государственный гуманитарно-технический колледж»</w:t>
            </w:r>
          </w:p>
          <w:p w14:paraId="557BBC91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 xml:space="preserve">Сайт  </w:t>
            </w:r>
            <w:hyperlink r:id="rId14" w:history="1">
              <w:r w:rsidRPr="008142A1">
                <w:rPr>
                  <w:rStyle w:val="ac"/>
                  <w:rFonts w:ascii="Times New Roman" w:hAnsi="Times New Roman" w:cs="Times New Roman"/>
                  <w:color w:val="000000" w:themeColor="text1"/>
                </w:rPr>
                <w:t>https://dvggtk.org/</w:t>
              </w:r>
            </w:hyperlink>
          </w:p>
          <w:p w14:paraId="06FDF99F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E4D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площадкам Ворлдскиллс Россия:</w:t>
            </w:r>
          </w:p>
          <w:p w14:paraId="268BD9E3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Спасательные работы,</w:t>
            </w:r>
          </w:p>
          <w:p w14:paraId="5E32B21A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Малярные и декоративные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B13" w14:textId="77777777" w:rsidR="00416212" w:rsidRDefault="00416212" w:rsidP="004162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2CF4CDE" w14:textId="77777777" w:rsidR="00416212" w:rsidRPr="008142A1" w:rsidRDefault="00416212" w:rsidP="004162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  <w:tr w:rsidR="00416212" w:rsidRPr="008142A1" w14:paraId="6D4F2C09" w14:textId="77777777" w:rsidTr="0041621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D79" w14:textId="77777777" w:rsidR="00416212" w:rsidRPr="008142A1" w:rsidRDefault="00416212" w:rsidP="0081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DB6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КГА ПОУ «Приморский политехнический колледж»</w:t>
            </w:r>
          </w:p>
          <w:p w14:paraId="2EAFE865" w14:textId="77777777" w:rsidR="00416212" w:rsidRPr="008142A1" w:rsidRDefault="00416212" w:rsidP="008142A1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142A1">
              <w:rPr>
                <w:rFonts w:ascii="Times New Roman" w:hAnsi="Times New Roman" w:cs="Times New Roman"/>
                <w:color w:val="000000" w:themeColor="text1"/>
              </w:rPr>
              <w:t>Сайт https://suz-ppk.ru/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61C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Виртуальная экскурсия по площадкам Ворлдскиллс Россия:</w:t>
            </w:r>
          </w:p>
          <w:p w14:paraId="3589DB96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Администрирование отеля</w:t>
            </w:r>
          </w:p>
          <w:p w14:paraId="04B9D40D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Ремонт и обслуживание легковых автомобилей</w:t>
            </w:r>
          </w:p>
          <w:p w14:paraId="68089FEE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Архитектура</w:t>
            </w:r>
          </w:p>
          <w:p w14:paraId="2DEC69EB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Облицовка плиткой</w:t>
            </w:r>
          </w:p>
          <w:p w14:paraId="61A82AE5" w14:textId="77777777" w:rsidR="00416212" w:rsidRPr="008142A1" w:rsidRDefault="00416212" w:rsidP="008142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42A1">
              <w:rPr>
                <w:rFonts w:ascii="Times New Roman" w:hAnsi="Times New Roman"/>
                <w:color w:val="000000" w:themeColor="text1"/>
              </w:rPr>
              <w:t>Сметное дело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AD2" w14:textId="77777777" w:rsidR="00416212" w:rsidRDefault="00416212" w:rsidP="004162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Школьники Приморского края;</w:t>
            </w:r>
          </w:p>
          <w:p w14:paraId="27AE85C9" w14:textId="77777777" w:rsidR="00416212" w:rsidRPr="008142A1" w:rsidRDefault="00416212" w:rsidP="004162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2796">
              <w:rPr>
                <w:rFonts w:ascii="Times New Roman" w:hAnsi="Times New Roman" w:cs="Times New Roman"/>
                <w:highlight w:val="yellow"/>
              </w:rPr>
              <w:t>- _____________________________________________</w:t>
            </w:r>
          </w:p>
        </w:tc>
      </w:tr>
    </w:tbl>
    <w:p w14:paraId="11594212" w14:textId="77777777" w:rsidR="00547229" w:rsidRDefault="00547229" w:rsidP="000D5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426"/>
        <w:gridCol w:w="5103"/>
        <w:gridCol w:w="5386"/>
      </w:tblGrid>
      <w:tr w:rsidR="007035E0" w:rsidRPr="008142A1" w14:paraId="7A1CDC31" w14:textId="77777777" w:rsidTr="002525F9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485620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42A1">
              <w:rPr>
                <w:rFonts w:ascii="Times New Roman" w:hAnsi="Times New Roman" w:cs="Times New Roman"/>
                <w:b/>
                <w:i/>
              </w:rPr>
              <w:t>22 декабря</w:t>
            </w:r>
          </w:p>
        </w:tc>
      </w:tr>
      <w:tr w:rsidR="007035E0" w:rsidRPr="008142A1" w14:paraId="0794E474" w14:textId="77777777" w:rsidTr="007035E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384A72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8CE0FD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A02121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3B2F3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35E0" w:rsidRPr="008142A1" w14:paraId="02F7D541" w14:textId="77777777" w:rsidTr="007035E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740" w14:textId="77777777" w:rsidR="007035E0" w:rsidRPr="008142A1" w:rsidRDefault="007035E0" w:rsidP="000D595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42A1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</w:rPr>
              <w:t xml:space="preserve">и формат </w:t>
            </w:r>
            <w:r w:rsidRPr="008142A1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C88" w14:textId="77777777" w:rsidR="007035E0" w:rsidRPr="008142A1" w:rsidRDefault="007035E0" w:rsidP="003E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807" w14:textId="77777777" w:rsidR="007035E0" w:rsidRPr="008142A1" w:rsidRDefault="007035E0" w:rsidP="003E5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 xml:space="preserve">Подведение итогов VII Открытого Регионального чемпионата «Молодые профессионалы» </w:t>
            </w:r>
          </w:p>
          <w:p w14:paraId="086C4098" w14:textId="77777777" w:rsidR="007035E0" w:rsidRPr="008142A1" w:rsidRDefault="007035E0" w:rsidP="003E5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2A1">
              <w:rPr>
                <w:rFonts w:ascii="Times New Roman" w:hAnsi="Times New Roman"/>
              </w:rPr>
              <w:t>(</w:t>
            </w:r>
            <w:proofErr w:type="spellStart"/>
            <w:r w:rsidRPr="008142A1">
              <w:rPr>
                <w:rFonts w:ascii="Times New Roman" w:hAnsi="Times New Roman"/>
              </w:rPr>
              <w:t>WorldSkills</w:t>
            </w:r>
            <w:proofErr w:type="spellEnd"/>
            <w:r w:rsidRPr="008142A1">
              <w:rPr>
                <w:rFonts w:ascii="Times New Roman" w:hAnsi="Times New Roman"/>
              </w:rPr>
              <w:t xml:space="preserve"> </w:t>
            </w:r>
            <w:proofErr w:type="spellStart"/>
            <w:r w:rsidRPr="008142A1">
              <w:rPr>
                <w:rFonts w:ascii="Times New Roman" w:hAnsi="Times New Roman"/>
              </w:rPr>
              <w:t>Russia</w:t>
            </w:r>
            <w:proofErr w:type="spellEnd"/>
            <w:r w:rsidRPr="008142A1">
              <w:rPr>
                <w:rFonts w:ascii="Times New Roman" w:hAnsi="Times New Roman"/>
              </w:rPr>
              <w:t>) Приморского края.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7D9" w14:textId="77777777" w:rsidR="007035E0" w:rsidRPr="008142A1" w:rsidRDefault="007035E0" w:rsidP="003E5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8BCD4C9" w14:textId="77777777" w:rsidR="00BE7044" w:rsidRDefault="00BE704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3C095F" w14:textId="77777777" w:rsidR="00BE7044" w:rsidRPr="00BE7044" w:rsidRDefault="00BE7044" w:rsidP="00BE7044">
      <w:pPr>
        <w:rPr>
          <w:rFonts w:ascii="Times New Roman" w:hAnsi="Times New Roman" w:cs="Times New Roman"/>
          <w:sz w:val="24"/>
          <w:szCs w:val="24"/>
        </w:rPr>
      </w:pPr>
      <w:r w:rsidRPr="00BE7044">
        <w:rPr>
          <w:rFonts w:ascii="Times New Roman" w:hAnsi="Times New Roman" w:cs="Times New Roman"/>
          <w:sz w:val="24"/>
          <w:szCs w:val="24"/>
        </w:rPr>
        <w:t>[</w:t>
      </w:r>
    </w:p>
    <w:p w14:paraId="3D407713" w14:textId="77777777" w:rsidR="002654BD" w:rsidRPr="00BE7044" w:rsidRDefault="002654BD" w:rsidP="00BE7044">
      <w:pPr>
        <w:tabs>
          <w:tab w:val="left" w:pos="3494"/>
        </w:tabs>
        <w:rPr>
          <w:rFonts w:ascii="Times New Roman" w:hAnsi="Times New Roman" w:cs="Times New Roman"/>
          <w:sz w:val="24"/>
          <w:szCs w:val="24"/>
        </w:rPr>
      </w:pPr>
    </w:p>
    <w:sectPr w:rsidR="002654BD" w:rsidRPr="00BE7044" w:rsidSect="008C0A23">
      <w:headerReference w:type="default" r:id="rId15"/>
      <w:pgSz w:w="16838" w:h="11906" w:orient="landscape"/>
      <w:pgMar w:top="851" w:right="851" w:bottom="567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0C5BD" w14:textId="77777777" w:rsidR="00A7755C" w:rsidRDefault="00A7755C" w:rsidP="00B802FC">
      <w:pPr>
        <w:spacing w:after="0" w:line="240" w:lineRule="auto"/>
      </w:pPr>
      <w:r>
        <w:separator/>
      </w:r>
    </w:p>
  </w:endnote>
  <w:endnote w:type="continuationSeparator" w:id="0">
    <w:p w14:paraId="6ECF7239" w14:textId="77777777" w:rsidR="00A7755C" w:rsidRDefault="00A7755C" w:rsidP="00B8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31A7" w14:textId="77777777" w:rsidR="00A7755C" w:rsidRDefault="00A7755C" w:rsidP="00B802FC">
      <w:pPr>
        <w:spacing w:after="0" w:line="240" w:lineRule="auto"/>
      </w:pPr>
      <w:r>
        <w:separator/>
      </w:r>
    </w:p>
  </w:footnote>
  <w:footnote w:type="continuationSeparator" w:id="0">
    <w:p w14:paraId="07C294B8" w14:textId="77777777" w:rsidR="00A7755C" w:rsidRDefault="00A7755C" w:rsidP="00B8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292374"/>
      <w:docPartObj>
        <w:docPartGallery w:val="Page Numbers (Top of Page)"/>
        <w:docPartUnique/>
      </w:docPartObj>
    </w:sdtPr>
    <w:sdtEndPr/>
    <w:sdtContent>
      <w:p w14:paraId="3330CD52" w14:textId="77777777" w:rsidR="008429D7" w:rsidRDefault="008429D7">
        <w:pPr>
          <w:pStyle w:val="a8"/>
          <w:jc w:val="center"/>
        </w:pPr>
        <w:r w:rsidRPr="001A2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5E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A2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DCF"/>
    <w:multiLevelType w:val="hybridMultilevel"/>
    <w:tmpl w:val="E5AED390"/>
    <w:lvl w:ilvl="0" w:tplc="6354E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30A8"/>
    <w:multiLevelType w:val="hybridMultilevel"/>
    <w:tmpl w:val="1C703E1A"/>
    <w:lvl w:ilvl="0" w:tplc="C456B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16B0"/>
    <w:multiLevelType w:val="hybridMultilevel"/>
    <w:tmpl w:val="0688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6372"/>
    <w:multiLevelType w:val="hybridMultilevel"/>
    <w:tmpl w:val="1C703E1A"/>
    <w:lvl w:ilvl="0" w:tplc="C456B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7B8"/>
    <w:multiLevelType w:val="hybridMultilevel"/>
    <w:tmpl w:val="7F26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9D"/>
    <w:rsid w:val="00012B75"/>
    <w:rsid w:val="000371A5"/>
    <w:rsid w:val="0004378B"/>
    <w:rsid w:val="00051B58"/>
    <w:rsid w:val="00066766"/>
    <w:rsid w:val="00066E39"/>
    <w:rsid w:val="00080D93"/>
    <w:rsid w:val="000C593B"/>
    <w:rsid w:val="000C7ACB"/>
    <w:rsid w:val="000D5951"/>
    <w:rsid w:val="000E59C2"/>
    <w:rsid w:val="00122D91"/>
    <w:rsid w:val="001306FD"/>
    <w:rsid w:val="001A191C"/>
    <w:rsid w:val="001A261D"/>
    <w:rsid w:val="001B0D3E"/>
    <w:rsid w:val="001D581F"/>
    <w:rsid w:val="001E3BB7"/>
    <w:rsid w:val="001F19FB"/>
    <w:rsid w:val="002023A4"/>
    <w:rsid w:val="00203447"/>
    <w:rsid w:val="002527DF"/>
    <w:rsid w:val="002654BD"/>
    <w:rsid w:val="00274CC4"/>
    <w:rsid w:val="0029735C"/>
    <w:rsid w:val="002C691F"/>
    <w:rsid w:val="002E26B4"/>
    <w:rsid w:val="002F2FA3"/>
    <w:rsid w:val="00317674"/>
    <w:rsid w:val="003525C6"/>
    <w:rsid w:val="00370AEB"/>
    <w:rsid w:val="00374990"/>
    <w:rsid w:val="00376C17"/>
    <w:rsid w:val="00382EB5"/>
    <w:rsid w:val="0039575B"/>
    <w:rsid w:val="003B684B"/>
    <w:rsid w:val="003C1062"/>
    <w:rsid w:val="003C71B7"/>
    <w:rsid w:val="003D6A49"/>
    <w:rsid w:val="003E0A8A"/>
    <w:rsid w:val="003E5F1D"/>
    <w:rsid w:val="00416212"/>
    <w:rsid w:val="00430DB1"/>
    <w:rsid w:val="00444744"/>
    <w:rsid w:val="004540BA"/>
    <w:rsid w:val="00456E76"/>
    <w:rsid w:val="00465E9F"/>
    <w:rsid w:val="00493329"/>
    <w:rsid w:val="004B35D0"/>
    <w:rsid w:val="004D4D26"/>
    <w:rsid w:val="004D7B0E"/>
    <w:rsid w:val="004F08FE"/>
    <w:rsid w:val="004F1A49"/>
    <w:rsid w:val="005334DB"/>
    <w:rsid w:val="00544134"/>
    <w:rsid w:val="00547229"/>
    <w:rsid w:val="00590E4E"/>
    <w:rsid w:val="005A36C3"/>
    <w:rsid w:val="005C6DAE"/>
    <w:rsid w:val="005C7AAC"/>
    <w:rsid w:val="005D3E77"/>
    <w:rsid w:val="005F0787"/>
    <w:rsid w:val="00641E4B"/>
    <w:rsid w:val="006602C6"/>
    <w:rsid w:val="00675222"/>
    <w:rsid w:val="00682416"/>
    <w:rsid w:val="006A0D8D"/>
    <w:rsid w:val="006A3E18"/>
    <w:rsid w:val="006A4DDA"/>
    <w:rsid w:val="006C0932"/>
    <w:rsid w:val="006C54F2"/>
    <w:rsid w:val="006E157E"/>
    <w:rsid w:val="006E4076"/>
    <w:rsid w:val="007035E0"/>
    <w:rsid w:val="0070377D"/>
    <w:rsid w:val="00713FF7"/>
    <w:rsid w:val="00720D71"/>
    <w:rsid w:val="00727519"/>
    <w:rsid w:val="00753EC5"/>
    <w:rsid w:val="00755785"/>
    <w:rsid w:val="007737AE"/>
    <w:rsid w:val="007B325A"/>
    <w:rsid w:val="007B5F40"/>
    <w:rsid w:val="007C1933"/>
    <w:rsid w:val="007E0BAB"/>
    <w:rsid w:val="007F1834"/>
    <w:rsid w:val="007F2447"/>
    <w:rsid w:val="007F3164"/>
    <w:rsid w:val="007F31AF"/>
    <w:rsid w:val="008142A1"/>
    <w:rsid w:val="008171AC"/>
    <w:rsid w:val="008429D7"/>
    <w:rsid w:val="008460A5"/>
    <w:rsid w:val="00865CE7"/>
    <w:rsid w:val="008679F4"/>
    <w:rsid w:val="00881D5A"/>
    <w:rsid w:val="008874D4"/>
    <w:rsid w:val="008C0A23"/>
    <w:rsid w:val="008C37FC"/>
    <w:rsid w:val="008C5B19"/>
    <w:rsid w:val="008D58FD"/>
    <w:rsid w:val="008D7272"/>
    <w:rsid w:val="008F2BFA"/>
    <w:rsid w:val="00900A7D"/>
    <w:rsid w:val="00915B81"/>
    <w:rsid w:val="0097529D"/>
    <w:rsid w:val="00992CC7"/>
    <w:rsid w:val="00995188"/>
    <w:rsid w:val="009C4555"/>
    <w:rsid w:val="009E7A2B"/>
    <w:rsid w:val="009F3F63"/>
    <w:rsid w:val="00A12102"/>
    <w:rsid w:val="00A23FDB"/>
    <w:rsid w:val="00A42796"/>
    <w:rsid w:val="00A528DE"/>
    <w:rsid w:val="00A7755C"/>
    <w:rsid w:val="00A91ADC"/>
    <w:rsid w:val="00AD4FF8"/>
    <w:rsid w:val="00AE5124"/>
    <w:rsid w:val="00B073A5"/>
    <w:rsid w:val="00B22491"/>
    <w:rsid w:val="00B329D0"/>
    <w:rsid w:val="00B4326C"/>
    <w:rsid w:val="00B57F94"/>
    <w:rsid w:val="00B6150C"/>
    <w:rsid w:val="00B752CC"/>
    <w:rsid w:val="00B76221"/>
    <w:rsid w:val="00B802FC"/>
    <w:rsid w:val="00B83DE1"/>
    <w:rsid w:val="00B84D05"/>
    <w:rsid w:val="00B9413A"/>
    <w:rsid w:val="00BE7044"/>
    <w:rsid w:val="00BF08B8"/>
    <w:rsid w:val="00C1195A"/>
    <w:rsid w:val="00C25EB5"/>
    <w:rsid w:val="00C652C2"/>
    <w:rsid w:val="00CB09C8"/>
    <w:rsid w:val="00CC00E6"/>
    <w:rsid w:val="00CC2F81"/>
    <w:rsid w:val="00CC555C"/>
    <w:rsid w:val="00CD3836"/>
    <w:rsid w:val="00CE061D"/>
    <w:rsid w:val="00CE2F79"/>
    <w:rsid w:val="00CF26F2"/>
    <w:rsid w:val="00CF652E"/>
    <w:rsid w:val="00D06691"/>
    <w:rsid w:val="00D17AC8"/>
    <w:rsid w:val="00D27786"/>
    <w:rsid w:val="00D54761"/>
    <w:rsid w:val="00D72983"/>
    <w:rsid w:val="00D736DC"/>
    <w:rsid w:val="00D76CB5"/>
    <w:rsid w:val="00DC1A2D"/>
    <w:rsid w:val="00DC49B2"/>
    <w:rsid w:val="00DD214E"/>
    <w:rsid w:val="00DE0393"/>
    <w:rsid w:val="00E00D7B"/>
    <w:rsid w:val="00E105F2"/>
    <w:rsid w:val="00E31328"/>
    <w:rsid w:val="00E33751"/>
    <w:rsid w:val="00E5005F"/>
    <w:rsid w:val="00E541C2"/>
    <w:rsid w:val="00E677C7"/>
    <w:rsid w:val="00E70733"/>
    <w:rsid w:val="00E94FF7"/>
    <w:rsid w:val="00ED3C53"/>
    <w:rsid w:val="00ED7BCD"/>
    <w:rsid w:val="00F10E57"/>
    <w:rsid w:val="00F227FD"/>
    <w:rsid w:val="00F41B94"/>
    <w:rsid w:val="00F810E9"/>
    <w:rsid w:val="00F81814"/>
    <w:rsid w:val="00F8610B"/>
    <w:rsid w:val="00F978DF"/>
    <w:rsid w:val="00F97BBD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4FCB"/>
  <w15:docId w15:val="{560F7B14-FAE0-4E69-A4B3-D4ACC5A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2CC"/>
    <w:pPr>
      <w:ind w:left="720"/>
      <w:contextualSpacing/>
    </w:pPr>
  </w:style>
  <w:style w:type="paragraph" w:customStyle="1" w:styleId="1">
    <w:name w:val="Абзац списка1"/>
    <w:basedOn w:val="a"/>
    <w:qFormat/>
    <w:rsid w:val="00B752C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012B75"/>
    <w:rPr>
      <w:b/>
      <w:bCs/>
    </w:rPr>
  </w:style>
  <w:style w:type="table" w:customStyle="1" w:styleId="10">
    <w:name w:val="Сетка таблицы1"/>
    <w:basedOn w:val="a1"/>
    <w:next w:val="a3"/>
    <w:uiPriority w:val="59"/>
    <w:rsid w:val="00A52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2C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329D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B8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2FC"/>
  </w:style>
  <w:style w:type="paragraph" w:styleId="aa">
    <w:name w:val="footer"/>
    <w:basedOn w:val="a"/>
    <w:link w:val="ab"/>
    <w:uiPriority w:val="99"/>
    <w:unhideWhenUsed/>
    <w:rsid w:val="00B8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2FC"/>
  </w:style>
  <w:style w:type="table" w:customStyle="1" w:styleId="TableNormal">
    <w:name w:val="Table Normal"/>
    <w:uiPriority w:val="2"/>
    <w:semiHidden/>
    <w:unhideWhenUsed/>
    <w:qFormat/>
    <w:rsid w:val="00C11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D76CB5"/>
    <w:rPr>
      <w:color w:val="0000FF" w:themeColor="hyperlink"/>
      <w:u w:val="single"/>
    </w:rPr>
  </w:style>
  <w:style w:type="character" w:customStyle="1" w:styleId="acopre">
    <w:name w:val="acopre"/>
    <w:basedOn w:val="a0"/>
    <w:rsid w:val="00C25EB5"/>
  </w:style>
  <w:style w:type="character" w:customStyle="1" w:styleId="snippetresultinfo-leftblock">
    <w:name w:val="snippetresultinfo-leftblock"/>
    <w:basedOn w:val="a0"/>
    <w:rsid w:val="0081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tk.info" TargetMode="External"/><Relationship Id="rId13" Type="http://schemas.openxmlformats.org/officeDocument/2006/relationships/hyperlink" Target="https://dvggt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tk.in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gpc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43vl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s://dvggt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0776-7B4C-421C-B726-DF5B952F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Наталья Гурьевна</dc:creator>
  <cp:lastModifiedBy>User1</cp:lastModifiedBy>
  <cp:revision>2</cp:revision>
  <cp:lastPrinted>2021-11-29T01:07:00Z</cp:lastPrinted>
  <dcterms:created xsi:type="dcterms:W3CDTF">2021-11-29T06:57:00Z</dcterms:created>
  <dcterms:modified xsi:type="dcterms:W3CDTF">2021-11-29T06:57:00Z</dcterms:modified>
</cp:coreProperties>
</file>